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457" w:rsidRPr="004A6AC8" w:rsidRDefault="00C6716C" w:rsidP="00E802B6">
      <w:pPr>
        <w:pStyle w:val="Header"/>
        <w:jc w:val="right"/>
        <w:rPr>
          <w:rFonts w:ascii="Calibri" w:hAnsi="Calibri"/>
          <w:b/>
          <w:szCs w:val="24"/>
          <w:lang w:val="fr-FR"/>
        </w:rPr>
      </w:pPr>
      <w:r w:rsidRPr="00250BB5">
        <w:rPr>
          <w:rFonts w:ascii="Calibri" w:hAnsi="Calibri"/>
          <w:b/>
          <w:szCs w:val="24"/>
          <w:highlight w:val="yellow"/>
          <w:lang w:val="fr-FR"/>
        </w:rPr>
        <w:t>UNREDD/PB</w:t>
      </w:r>
      <w:r w:rsidR="00250BB5" w:rsidRPr="00250BB5">
        <w:rPr>
          <w:rFonts w:ascii="Calibri" w:hAnsi="Calibri"/>
          <w:b/>
          <w:szCs w:val="24"/>
          <w:highlight w:val="yellow"/>
          <w:lang w:val="fr-FR"/>
        </w:rPr>
        <w:t>XX</w:t>
      </w:r>
      <w:r w:rsidR="00AB3457" w:rsidRPr="00250BB5">
        <w:rPr>
          <w:rFonts w:ascii="Calibri" w:hAnsi="Calibri"/>
          <w:b/>
          <w:szCs w:val="24"/>
          <w:highlight w:val="yellow"/>
          <w:lang w:val="fr-FR"/>
        </w:rPr>
        <w:t>/</w:t>
      </w:r>
      <w:r w:rsidR="00250BB5" w:rsidRPr="00250BB5">
        <w:rPr>
          <w:rFonts w:ascii="Calibri" w:hAnsi="Calibri"/>
          <w:b/>
          <w:szCs w:val="24"/>
          <w:highlight w:val="yellow"/>
          <w:lang w:val="fr-FR"/>
        </w:rPr>
        <w:t>ANNÉE</w:t>
      </w:r>
      <w:r w:rsidR="00AB3457" w:rsidRPr="00250BB5">
        <w:rPr>
          <w:rFonts w:ascii="Calibri" w:hAnsi="Calibri"/>
          <w:b/>
          <w:szCs w:val="24"/>
          <w:highlight w:val="yellow"/>
          <w:lang w:val="fr-FR"/>
        </w:rPr>
        <w:t>/</w:t>
      </w:r>
      <w:r w:rsidR="00250BB5" w:rsidRPr="00250BB5">
        <w:rPr>
          <w:rFonts w:ascii="Calibri" w:hAnsi="Calibri"/>
          <w:b/>
          <w:szCs w:val="24"/>
          <w:highlight w:val="yellow"/>
          <w:lang w:val="fr-FR"/>
        </w:rPr>
        <w:t>SESION</w:t>
      </w:r>
    </w:p>
    <w:p w:rsidR="00AB3457" w:rsidRPr="004A6AC8" w:rsidRDefault="00B85A6E" w:rsidP="00E802B6">
      <w:pPr>
        <w:autoSpaceDE w:val="0"/>
        <w:autoSpaceDN w:val="0"/>
        <w:adjustRightInd w:val="0"/>
        <w:ind w:left="-142"/>
        <w:rPr>
          <w:rFonts w:ascii="FrutigerLT-Roman" w:hAnsi="FrutigerLT-Roman" w:cs="FrutigerLT-Roman"/>
          <w:color w:val="C00000"/>
          <w:lang w:val="fr-FR" w:eastAsia="en-GB"/>
        </w:rPr>
      </w:pPr>
      <w:r>
        <w:rPr>
          <w:noProof/>
          <w:lang w:val="en-US"/>
        </w:rPr>
        <w:drawing>
          <wp:inline distT="0" distB="0" distL="0" distR="0">
            <wp:extent cx="2114550" cy="1381125"/>
            <wp:effectExtent l="0" t="0" r="0" b="9525"/>
            <wp:docPr id="2" name="Picture 1" descr="Description: C:\Documents and Settings\Chanani\Local Settings\Temporary Internet Files\Content.IE5\OT1U28Y3\UNREDD_full_logo_F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Documents and Settings\Chanani\Local Settings\Temporary Internet Files\Content.IE5\OT1U28Y3\UNREDD_full_logo_FR[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1381125"/>
                    </a:xfrm>
                    <a:prstGeom prst="rect">
                      <a:avLst/>
                    </a:prstGeom>
                    <a:noFill/>
                    <a:ln>
                      <a:noFill/>
                    </a:ln>
                  </pic:spPr>
                </pic:pic>
              </a:graphicData>
            </a:graphic>
          </wp:inline>
        </w:drawing>
      </w:r>
    </w:p>
    <w:p w:rsidR="00AB3457" w:rsidRPr="004A6AC8" w:rsidRDefault="00AB3457">
      <w:pPr>
        <w:rPr>
          <w:lang w:val="fr-FR"/>
        </w:rPr>
      </w:pPr>
    </w:p>
    <w:p w:rsidR="00AB3457" w:rsidRPr="004A6AC8" w:rsidRDefault="00AB3457">
      <w:pPr>
        <w:rPr>
          <w:lang w:val="fr-FR"/>
        </w:rPr>
      </w:pPr>
    </w:p>
    <w:tbl>
      <w:tblPr>
        <w:tblpPr w:leftFromText="187" w:rightFromText="187" w:vertAnchor="page" w:horzAnchor="margin" w:tblpXSpec="right" w:tblpY="5446"/>
        <w:tblW w:w="2529" w:type="pct"/>
        <w:tblBorders>
          <w:insideH w:val="single" w:sz="8" w:space="0" w:color="4F81BD"/>
          <w:insideV w:val="single" w:sz="8" w:space="0" w:color="4F81BD"/>
        </w:tblBorders>
        <w:tblLook w:val="00A0" w:firstRow="1" w:lastRow="0" w:firstColumn="1" w:lastColumn="0" w:noHBand="0" w:noVBand="0"/>
      </w:tblPr>
      <w:tblGrid>
        <w:gridCol w:w="5211"/>
      </w:tblGrid>
      <w:tr w:rsidR="00AB3457" w:rsidRPr="00250BB5" w:rsidTr="008678F3">
        <w:trPr>
          <w:trHeight w:val="1431"/>
        </w:trPr>
        <w:tc>
          <w:tcPr>
            <w:tcW w:w="5000" w:type="pct"/>
            <w:shd w:val="clear" w:color="auto" w:fill="FFFFFF"/>
          </w:tcPr>
          <w:p w:rsidR="00AB3457" w:rsidRPr="004A6AC8" w:rsidRDefault="00AB3457" w:rsidP="00250BB5">
            <w:pPr>
              <w:pStyle w:val="NoSpacing"/>
              <w:tabs>
                <w:tab w:val="left" w:pos="2100"/>
              </w:tabs>
              <w:rPr>
                <w:rFonts w:ascii="Franklin Gothic Book" w:hAnsi="Franklin Gothic Book"/>
                <w:b/>
                <w:bCs/>
                <w:color w:val="000000"/>
                <w:sz w:val="56"/>
                <w:szCs w:val="56"/>
                <w:lang w:val="fr-FR"/>
              </w:rPr>
            </w:pPr>
            <w:r w:rsidRPr="004A6AC8">
              <w:rPr>
                <w:rFonts w:ascii="Franklin Gothic Book" w:hAnsi="Franklin Gothic Book" w:cs="Franklin Gothic Book"/>
                <w:b/>
                <w:sz w:val="56"/>
                <w:szCs w:val="56"/>
                <w:lang w:val="fr-FR"/>
              </w:rPr>
              <w:t xml:space="preserve">Formulaire de soumission pour le Programme national de </w:t>
            </w:r>
            <w:r w:rsidR="00250BB5" w:rsidRPr="00250BB5">
              <w:rPr>
                <w:rFonts w:ascii="Franklin Gothic Book" w:hAnsi="Franklin Gothic Book" w:cs="Franklin Gothic Book"/>
                <w:b/>
                <w:sz w:val="56"/>
                <w:szCs w:val="56"/>
                <w:highlight w:val="yellow"/>
                <w:lang w:val="fr-FR"/>
              </w:rPr>
              <w:t>PAYS</w:t>
            </w:r>
          </w:p>
        </w:tc>
      </w:tr>
      <w:tr w:rsidR="00AB3457" w:rsidRPr="00250BB5" w:rsidTr="008678F3">
        <w:trPr>
          <w:trHeight w:val="393"/>
        </w:trPr>
        <w:tc>
          <w:tcPr>
            <w:tcW w:w="5000" w:type="pct"/>
            <w:shd w:val="clear" w:color="auto" w:fill="FFFFFF"/>
          </w:tcPr>
          <w:p w:rsidR="00AB3457" w:rsidRPr="004A6AC8" w:rsidRDefault="00AB3457" w:rsidP="00250BB5">
            <w:pPr>
              <w:pStyle w:val="NoSpacing1"/>
              <w:rPr>
                <w:bCs/>
                <w:noProof/>
                <w:color w:val="0070C0"/>
                <w:sz w:val="32"/>
                <w:lang w:val="fr-FR"/>
              </w:rPr>
            </w:pPr>
            <w:r w:rsidRPr="004A6AC8">
              <w:rPr>
                <w:bCs/>
                <w:noProof/>
                <w:color w:val="548DD4"/>
                <w:sz w:val="32"/>
                <w:lang w:val="fr-FR"/>
              </w:rPr>
              <w:t xml:space="preserve">PROGRAMME ONU-REDD </w:t>
            </w:r>
            <w:r w:rsidR="00250BB5" w:rsidRPr="00250BB5">
              <w:rPr>
                <w:bCs/>
                <w:noProof/>
                <w:color w:val="548DD4"/>
                <w:sz w:val="32"/>
                <w:highlight w:val="yellow"/>
                <w:lang w:val="fr-FR"/>
              </w:rPr>
              <w:t>xx</w:t>
            </w:r>
            <w:r w:rsidRPr="004A6AC8">
              <w:rPr>
                <w:bCs/>
                <w:noProof/>
                <w:color w:val="548DD4"/>
                <w:sz w:val="32"/>
                <w:vertAlign w:val="superscript"/>
                <w:lang w:val="fr-FR"/>
              </w:rPr>
              <w:t>ième </w:t>
            </w:r>
            <w:r w:rsidRPr="004A6AC8">
              <w:rPr>
                <w:bCs/>
                <w:noProof/>
                <w:color w:val="548DD4"/>
                <w:sz w:val="32"/>
                <w:lang w:val="fr-FR"/>
              </w:rPr>
              <w:t>RÉUNION DU CONSEIL D’ORIENTATION</w:t>
            </w:r>
          </w:p>
        </w:tc>
      </w:tr>
      <w:tr w:rsidR="00AB3457" w:rsidRPr="004A6AC8" w:rsidTr="008678F3">
        <w:trPr>
          <w:trHeight w:val="348"/>
        </w:trPr>
        <w:tc>
          <w:tcPr>
            <w:tcW w:w="5000" w:type="pct"/>
            <w:shd w:val="clear" w:color="auto" w:fill="FFFFFF"/>
          </w:tcPr>
          <w:p w:rsidR="00AB3457" w:rsidRPr="00250BB5" w:rsidRDefault="00250BB5" w:rsidP="00E802B6">
            <w:pPr>
              <w:pStyle w:val="NoSpacing"/>
              <w:rPr>
                <w:bCs/>
                <w:color w:val="000000"/>
                <w:sz w:val="28"/>
                <w:szCs w:val="28"/>
                <w:highlight w:val="yellow"/>
                <w:lang w:val="fr-FR"/>
              </w:rPr>
            </w:pPr>
            <w:r w:rsidRPr="00250BB5">
              <w:rPr>
                <w:bCs/>
                <w:color w:val="000000"/>
                <w:sz w:val="28"/>
                <w:szCs w:val="28"/>
                <w:highlight w:val="yellow"/>
                <w:lang w:val="fr-FR"/>
              </w:rPr>
              <w:t>Date</w:t>
            </w:r>
          </w:p>
          <w:p w:rsidR="00AB3457" w:rsidRPr="004A6AC8" w:rsidRDefault="00250BB5" w:rsidP="00C6716C">
            <w:pPr>
              <w:pStyle w:val="NoSpacing"/>
              <w:rPr>
                <w:bCs/>
                <w:color w:val="000000"/>
                <w:sz w:val="28"/>
                <w:szCs w:val="28"/>
                <w:lang w:val="fr-FR"/>
              </w:rPr>
            </w:pPr>
            <w:r w:rsidRPr="00250BB5">
              <w:rPr>
                <w:bCs/>
                <w:color w:val="000000"/>
                <w:sz w:val="28"/>
                <w:szCs w:val="28"/>
                <w:highlight w:val="yellow"/>
                <w:lang w:val="fr-FR"/>
              </w:rPr>
              <w:t>Endroit</w:t>
            </w:r>
          </w:p>
        </w:tc>
      </w:tr>
    </w:tbl>
    <w:p w:rsidR="00AB3457" w:rsidRPr="004A6AC8" w:rsidRDefault="00AB3457" w:rsidP="00E802B6">
      <w:pPr>
        <w:rPr>
          <w:lang w:val="fr-FR"/>
        </w:rPr>
      </w:pPr>
      <w:r w:rsidRPr="004A6AC8">
        <w:rPr>
          <w:lang w:val="fr-FR"/>
        </w:rPr>
        <w:t xml:space="preserve"> </w:t>
      </w: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rPr>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sz w:val="16"/>
          <w:szCs w:val="16"/>
          <w:lang w:val="fr-FR"/>
        </w:rPr>
      </w:pPr>
    </w:p>
    <w:p w:rsidR="00AB3457" w:rsidRPr="004A6AC8" w:rsidRDefault="00AB3457" w:rsidP="00E802B6">
      <w:pPr>
        <w:pStyle w:val="Footer"/>
        <w:jc w:val="center"/>
        <w:rPr>
          <w:noProof/>
          <w:lang w:val="fr-FR"/>
        </w:rPr>
      </w:pPr>
    </w:p>
    <w:p w:rsidR="00AB3457" w:rsidRPr="004A6AC8" w:rsidRDefault="00AB3457" w:rsidP="00922ECA">
      <w:pPr>
        <w:pStyle w:val="Footer"/>
        <w:rPr>
          <w:noProof/>
          <w:lang w:val="fr-FR"/>
        </w:rPr>
      </w:pPr>
    </w:p>
    <w:p w:rsidR="00AB3457" w:rsidRPr="004A6AC8" w:rsidRDefault="00AB3457" w:rsidP="00922ECA">
      <w:pPr>
        <w:pStyle w:val="Footer"/>
        <w:rPr>
          <w:noProof/>
          <w:lang w:val="fr-FR"/>
        </w:rPr>
      </w:pPr>
    </w:p>
    <w:p w:rsidR="00AB3457" w:rsidRPr="004A6AC8" w:rsidRDefault="00AB3457" w:rsidP="00922ECA">
      <w:pPr>
        <w:pStyle w:val="Footer"/>
        <w:rPr>
          <w:noProof/>
          <w:lang w:val="fr-FR"/>
        </w:rPr>
      </w:pPr>
    </w:p>
    <w:p w:rsidR="00AB3457" w:rsidRPr="004A6AC8" w:rsidRDefault="00AB3457" w:rsidP="00922ECA">
      <w:pPr>
        <w:pStyle w:val="Footer"/>
        <w:rPr>
          <w:noProof/>
          <w:lang w:val="fr-FR"/>
        </w:rPr>
      </w:pPr>
    </w:p>
    <w:p w:rsidR="00AB3457" w:rsidRPr="004A6AC8" w:rsidRDefault="00AB3457" w:rsidP="00922ECA">
      <w:pPr>
        <w:pStyle w:val="Footer"/>
        <w:rPr>
          <w:noProof/>
          <w:lang w:val="fr-FR"/>
        </w:rPr>
      </w:pPr>
    </w:p>
    <w:p w:rsidR="00AB3457" w:rsidRPr="004A6AC8" w:rsidRDefault="00AB3457" w:rsidP="00922ECA">
      <w:pPr>
        <w:pStyle w:val="Footer"/>
        <w:rPr>
          <w:sz w:val="16"/>
          <w:szCs w:val="16"/>
          <w:lang w:val="fr-FR"/>
        </w:rPr>
      </w:pPr>
    </w:p>
    <w:p w:rsidR="00AB3457" w:rsidRPr="004A6AC8" w:rsidRDefault="00AB3457" w:rsidP="00E802B6">
      <w:pPr>
        <w:pStyle w:val="Footer"/>
        <w:rPr>
          <w:rFonts w:ascii="Calibri" w:hAnsi="Calibri"/>
          <w:sz w:val="16"/>
          <w:szCs w:val="16"/>
          <w:lang w:val="fr-FR"/>
        </w:rPr>
      </w:pPr>
    </w:p>
    <w:p w:rsidR="00AB3457" w:rsidRPr="004A6AC8" w:rsidRDefault="00AB3457" w:rsidP="00B85A6E">
      <w:pPr>
        <w:pStyle w:val="Footer"/>
        <w:spacing w:line="276" w:lineRule="auto"/>
        <w:jc w:val="both"/>
        <w:rPr>
          <w:rFonts w:ascii="Calibri" w:hAnsi="Calibri"/>
          <w:sz w:val="16"/>
          <w:szCs w:val="16"/>
          <w:lang w:val="fr-FR"/>
        </w:rPr>
      </w:pPr>
      <w:r w:rsidRPr="004A6AC8">
        <w:rPr>
          <w:sz w:val="18"/>
          <w:szCs w:val="18"/>
          <w:lang w:val="fr-FR"/>
        </w:rPr>
        <w:t xml:space="preserve">Conformément à la décision du Conseil d’orientation, le présent document ne sera pas imprimé afin de réduire au minimum l’incidence des processus du Programme ONU-REDD sur l’environnement et de contribuer à leur neutralité climatique. Les participants sont priés d’apporter leurs propres exemplaires à la réunion. Les documents de la réunion du Programme ONU-REDD sont disponibles sur Internet à l’adresse </w:t>
      </w:r>
      <w:hyperlink r:id="rId9" w:history="1">
        <w:r w:rsidRPr="004A6AC8">
          <w:rPr>
            <w:rStyle w:val="Lienhype"/>
            <w:sz w:val="18"/>
            <w:szCs w:val="18"/>
            <w:lang w:val="fr-FR"/>
          </w:rPr>
          <w:t>www.unredd.net</w:t>
        </w:r>
      </w:hyperlink>
      <w:r w:rsidRPr="004A6AC8">
        <w:rPr>
          <w:sz w:val="18"/>
          <w:szCs w:val="18"/>
          <w:lang w:val="fr-FR"/>
        </w:rPr>
        <w:t xml:space="preserve"> ou </w:t>
      </w:r>
      <w:hyperlink r:id="rId10" w:history="1">
        <w:r w:rsidRPr="004A6AC8">
          <w:rPr>
            <w:rStyle w:val="Lienhype"/>
            <w:sz w:val="18"/>
            <w:szCs w:val="18"/>
            <w:lang w:val="fr-FR"/>
          </w:rPr>
          <w:t>www.un-redd.org</w:t>
        </w:r>
      </w:hyperlink>
      <w:r w:rsidRPr="004A6AC8">
        <w:rPr>
          <w:sz w:val="18"/>
          <w:szCs w:val="18"/>
          <w:lang w:val="fr-FR"/>
        </w:rPr>
        <w:t>.</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10"/>
        <w:gridCol w:w="2070"/>
        <w:gridCol w:w="5385"/>
      </w:tblGrid>
      <w:tr w:rsidR="00AB3457" w:rsidRPr="00250BB5" w:rsidTr="004F54F6">
        <w:tc>
          <w:tcPr>
            <w:tcW w:w="10065" w:type="dxa"/>
            <w:gridSpan w:val="3"/>
            <w:shd w:val="clear" w:color="auto" w:fill="D9D9D9"/>
            <w:vAlign w:val="center"/>
          </w:tcPr>
          <w:p w:rsidR="00AB3457" w:rsidRPr="004A6AC8" w:rsidRDefault="00AB3457" w:rsidP="0070099B">
            <w:pPr>
              <w:spacing w:before="120" w:after="120"/>
              <w:jc w:val="center"/>
              <w:rPr>
                <w:rFonts w:ascii="Calibri" w:hAnsi="Calibri" w:cs="Calibri"/>
                <w:b/>
                <w:sz w:val="32"/>
                <w:szCs w:val="32"/>
                <w:lang w:val="fr-FR"/>
              </w:rPr>
            </w:pPr>
            <w:r w:rsidRPr="004A6AC8">
              <w:rPr>
                <w:b/>
                <w:noProof/>
                <w:sz w:val="32"/>
                <w:lang w:val="fr-FR"/>
              </w:rPr>
              <w:lastRenderedPageBreak/>
              <w:t>Programme national (PN)</w:t>
            </w:r>
            <w:r w:rsidRPr="004A6AC8">
              <w:rPr>
                <w:b/>
                <w:noProof/>
                <w:sz w:val="32"/>
                <w:lang w:val="fr-FR"/>
              </w:rPr>
              <w:br/>
            </w:r>
            <w:r w:rsidRPr="004A6AC8">
              <w:rPr>
                <w:b/>
                <w:bCs/>
                <w:noProof/>
                <w:sz w:val="32"/>
                <w:lang w:val="fr-FR"/>
              </w:rPr>
              <w:t>Formulaire de demande de crédits au Conseil d’orientation</w:t>
            </w:r>
            <w:r w:rsidRPr="004A6AC8">
              <w:rPr>
                <w:b/>
                <w:noProof/>
                <w:sz w:val="32"/>
                <w:lang w:val="fr-FR"/>
              </w:rPr>
              <w:br/>
              <w:t>du Programme ONU-REDD</w:t>
            </w:r>
          </w:p>
        </w:tc>
      </w:tr>
      <w:tr w:rsidR="00AB3457" w:rsidRPr="004A6AC8" w:rsidTr="004F54F6">
        <w:tblPrEx>
          <w:tblLook w:val="0000" w:firstRow="0" w:lastRow="0" w:firstColumn="0" w:lastColumn="0" w:noHBand="0" w:noVBand="0"/>
        </w:tblPrEx>
        <w:trPr>
          <w:cantSplit/>
          <w:trHeight w:val="562"/>
        </w:trPr>
        <w:tc>
          <w:tcPr>
            <w:tcW w:w="10065" w:type="dxa"/>
            <w:gridSpan w:val="3"/>
            <w:shd w:val="clear" w:color="auto" w:fill="D9D9D9"/>
            <w:vAlign w:val="center"/>
          </w:tcPr>
          <w:p w:rsidR="00AB3457" w:rsidRPr="004A6AC8" w:rsidRDefault="00AB3457" w:rsidP="00756E21">
            <w:pPr>
              <w:pStyle w:val="Heading1"/>
              <w:numPr>
                <w:ilvl w:val="0"/>
                <w:numId w:val="2"/>
              </w:numPr>
              <w:tabs>
                <w:tab w:val="clear" w:pos="4680"/>
              </w:tabs>
              <w:rPr>
                <w:rFonts w:ascii="Calibri" w:hAnsi="Calibri" w:cs="Calibri"/>
                <w:sz w:val="24"/>
                <w:szCs w:val="24"/>
                <w:lang w:val="fr-FR"/>
              </w:rPr>
            </w:pPr>
            <w:r w:rsidRPr="004A6AC8">
              <w:rPr>
                <w:rFonts w:ascii="Calibri" w:hAnsi="Calibri" w:cs="Calibri"/>
                <w:sz w:val="24"/>
                <w:szCs w:val="24"/>
                <w:lang w:val="fr-FR"/>
              </w:rPr>
              <w:t>Soumission au Conseil d’orientation</w:t>
            </w:r>
          </w:p>
        </w:tc>
      </w:tr>
      <w:tr w:rsidR="00AB3457" w:rsidRPr="004A6AC8" w:rsidTr="004F54F6">
        <w:tblPrEx>
          <w:tblLook w:val="0000" w:firstRow="0" w:lastRow="0" w:firstColumn="0" w:lastColumn="0" w:noHBand="0" w:noVBand="0"/>
        </w:tblPrEx>
        <w:trPr>
          <w:trHeight w:val="432"/>
        </w:trPr>
        <w:tc>
          <w:tcPr>
            <w:tcW w:w="4680" w:type="dxa"/>
            <w:gridSpan w:val="2"/>
          </w:tcPr>
          <w:p w:rsidR="00AB3457" w:rsidRPr="004A6AC8" w:rsidRDefault="00AB3457" w:rsidP="00250BB5">
            <w:pPr>
              <w:tabs>
                <w:tab w:val="left" w:pos="2892"/>
              </w:tabs>
              <w:spacing w:before="120"/>
              <w:rPr>
                <w:rFonts w:ascii="Calibri" w:hAnsi="Calibri" w:cs="Calibri"/>
                <w:szCs w:val="24"/>
                <w:lang w:val="fr-FR"/>
              </w:rPr>
            </w:pPr>
            <w:r w:rsidRPr="004A6AC8">
              <w:rPr>
                <w:rFonts w:ascii="Calibri" w:hAnsi="Calibri" w:cs="Calibri"/>
                <w:szCs w:val="24"/>
                <w:lang w:val="fr-FR"/>
              </w:rPr>
              <w:t xml:space="preserve">Réunion du Conseil d’orientation </w:t>
            </w:r>
            <w:r w:rsidR="00250BB5">
              <w:rPr>
                <w:rFonts w:ascii="Calibri" w:hAnsi="Calibri" w:cs="Calibri"/>
                <w:sz w:val="22"/>
                <w:lang w:val="fr-FR"/>
              </w:rPr>
              <w:fldChar w:fldCharType="begin">
                <w:ffData>
                  <w:name w:val=""/>
                  <w:enabled/>
                  <w:calcOnExit w:val="0"/>
                  <w:checkBox>
                    <w:sizeAuto/>
                    <w:default w:val="0"/>
                  </w:checkBox>
                </w:ffData>
              </w:fldChar>
            </w:r>
            <w:r w:rsidR="00250BB5">
              <w:rPr>
                <w:rFonts w:ascii="Calibri" w:hAnsi="Calibri" w:cs="Calibri"/>
                <w:sz w:val="22"/>
                <w:lang w:val="fr-FR"/>
              </w:rPr>
              <w:instrText xml:space="preserve"> FORMCHECKBOX </w:instrText>
            </w:r>
            <w:r w:rsidR="00250BB5">
              <w:rPr>
                <w:rFonts w:ascii="Calibri" w:hAnsi="Calibri" w:cs="Calibri"/>
                <w:sz w:val="22"/>
                <w:lang w:val="fr-FR"/>
              </w:rPr>
            </w:r>
            <w:r w:rsidR="00250BB5">
              <w:rPr>
                <w:rFonts w:ascii="Calibri" w:hAnsi="Calibri" w:cs="Calibri"/>
                <w:sz w:val="22"/>
                <w:lang w:val="fr-FR"/>
              </w:rPr>
              <w:fldChar w:fldCharType="end"/>
            </w:r>
            <w:r w:rsidRPr="004A6AC8">
              <w:rPr>
                <w:rFonts w:ascii="Calibri" w:hAnsi="Calibri" w:cs="Calibri"/>
                <w:sz w:val="22"/>
                <w:lang w:val="fr-FR"/>
              </w:rPr>
              <w:tab/>
            </w:r>
            <w:r w:rsidRPr="004A6AC8">
              <w:rPr>
                <w:rFonts w:ascii="Calibri" w:hAnsi="Calibri" w:cs="Calibri"/>
                <w:szCs w:val="24"/>
                <w:lang w:val="fr-FR"/>
              </w:rPr>
              <w:t xml:space="preserve">N° </w:t>
            </w:r>
          </w:p>
        </w:tc>
        <w:tc>
          <w:tcPr>
            <w:tcW w:w="5385" w:type="dxa"/>
          </w:tcPr>
          <w:p w:rsidR="00AB3457" w:rsidRPr="004A6AC8" w:rsidRDefault="00AB3457" w:rsidP="00B2601F">
            <w:pPr>
              <w:spacing w:before="120"/>
              <w:rPr>
                <w:rFonts w:ascii="Calibri" w:hAnsi="Calibri" w:cs="Calibri"/>
                <w:szCs w:val="24"/>
                <w:lang w:val="fr-FR"/>
              </w:rPr>
            </w:pPr>
            <w:r w:rsidRPr="004A6AC8">
              <w:rPr>
                <w:rFonts w:ascii="Calibri" w:hAnsi="Calibri" w:cs="Calibri"/>
                <w:szCs w:val="24"/>
                <w:lang w:val="fr-FR"/>
              </w:rPr>
              <w:t xml:space="preserve">Réunion intersession </w:t>
            </w:r>
            <w:r w:rsidRPr="004A6AC8">
              <w:rPr>
                <w:rFonts w:ascii="Calibri" w:hAnsi="Calibri" w:cs="Calibri"/>
                <w:sz w:val="22"/>
                <w:lang w:val="fr-FR"/>
              </w:rPr>
              <w:fldChar w:fldCharType="begin">
                <w:ffData>
                  <w:name w:val="Check1"/>
                  <w:enabled/>
                  <w:calcOnExit w:val="0"/>
                  <w:checkBox>
                    <w:sizeAuto/>
                    <w:default w:val="0"/>
                  </w:checkBox>
                </w:ffData>
              </w:fldChar>
            </w:r>
            <w:r w:rsidRPr="004A6AC8">
              <w:rPr>
                <w:rFonts w:ascii="Calibri" w:hAnsi="Calibri" w:cs="Calibri"/>
                <w:sz w:val="22"/>
                <w:lang w:val="fr-FR"/>
              </w:rPr>
              <w:instrText xml:space="preserve"> FORMCHECKBOX </w:instrText>
            </w:r>
            <w:r w:rsidR="00CF5F9F">
              <w:rPr>
                <w:rFonts w:ascii="Calibri" w:hAnsi="Calibri" w:cs="Calibri"/>
                <w:sz w:val="22"/>
                <w:lang w:val="fr-FR"/>
              </w:rPr>
            </w:r>
            <w:r w:rsidR="00CF5F9F">
              <w:rPr>
                <w:rFonts w:ascii="Calibri" w:hAnsi="Calibri" w:cs="Calibri"/>
                <w:sz w:val="22"/>
                <w:lang w:val="fr-FR"/>
              </w:rPr>
              <w:fldChar w:fldCharType="separate"/>
            </w:r>
            <w:r w:rsidRPr="004A6AC8">
              <w:rPr>
                <w:rFonts w:ascii="Calibri" w:hAnsi="Calibri" w:cs="Calibri"/>
                <w:sz w:val="22"/>
                <w:lang w:val="fr-FR"/>
              </w:rPr>
              <w:fldChar w:fldCharType="end"/>
            </w:r>
          </w:p>
        </w:tc>
      </w:tr>
      <w:tr w:rsidR="00AB3457" w:rsidRPr="00250BB5" w:rsidTr="004F54F6">
        <w:tblPrEx>
          <w:tblLook w:val="0000" w:firstRow="0" w:lastRow="0" w:firstColumn="0" w:lastColumn="0" w:noHBand="0" w:noVBand="0"/>
        </w:tblPrEx>
        <w:trPr>
          <w:trHeight w:val="432"/>
        </w:trPr>
        <w:tc>
          <w:tcPr>
            <w:tcW w:w="4680" w:type="dxa"/>
            <w:gridSpan w:val="2"/>
          </w:tcPr>
          <w:p w:rsidR="00AB3457" w:rsidRPr="004A6AC8" w:rsidRDefault="00C6716C" w:rsidP="00250BB5">
            <w:pPr>
              <w:spacing w:before="120"/>
              <w:rPr>
                <w:rFonts w:ascii="Calibri" w:hAnsi="Calibri" w:cs="Calibri"/>
                <w:szCs w:val="24"/>
                <w:lang w:val="fr-FR"/>
              </w:rPr>
            </w:pPr>
            <w:r>
              <w:rPr>
                <w:rFonts w:ascii="Calibri" w:hAnsi="Calibri" w:cs="Calibri"/>
                <w:szCs w:val="24"/>
                <w:lang w:val="fr-FR"/>
              </w:rPr>
              <w:t xml:space="preserve">Date de la réunion : </w:t>
            </w:r>
          </w:p>
        </w:tc>
        <w:tc>
          <w:tcPr>
            <w:tcW w:w="5385" w:type="dxa"/>
          </w:tcPr>
          <w:p w:rsidR="00AB3457" w:rsidRPr="004A6AC8" w:rsidRDefault="00AB3457" w:rsidP="00672ED1">
            <w:pPr>
              <w:spacing w:before="120"/>
              <w:rPr>
                <w:rFonts w:ascii="Calibri" w:hAnsi="Calibri" w:cs="Calibri"/>
                <w:szCs w:val="24"/>
                <w:lang w:val="fr-FR"/>
              </w:rPr>
            </w:pPr>
            <w:r w:rsidRPr="004A6AC8">
              <w:rPr>
                <w:rFonts w:ascii="Calibri" w:hAnsi="Calibri" w:cs="Calibri"/>
                <w:szCs w:val="24"/>
                <w:lang w:val="fr-FR"/>
              </w:rPr>
              <w:t xml:space="preserve">Date de la décision intersession : </w:t>
            </w:r>
          </w:p>
        </w:tc>
      </w:tr>
      <w:tr w:rsidR="00AB3457" w:rsidRPr="005968B7" w:rsidTr="004F54F6">
        <w:tblPrEx>
          <w:tblLook w:val="0000" w:firstRow="0" w:lastRow="0" w:firstColumn="0" w:lastColumn="0" w:noHBand="0" w:noVBand="0"/>
        </w:tblPrEx>
        <w:trPr>
          <w:cantSplit/>
          <w:trHeight w:val="516"/>
        </w:trPr>
        <w:tc>
          <w:tcPr>
            <w:tcW w:w="10065" w:type="dxa"/>
            <w:gridSpan w:val="3"/>
            <w:shd w:val="clear" w:color="auto" w:fill="D9D9D9"/>
            <w:vAlign w:val="center"/>
          </w:tcPr>
          <w:p w:rsidR="00AB3457" w:rsidRPr="004A6AC8" w:rsidRDefault="00AB3457" w:rsidP="005968B7">
            <w:pPr>
              <w:pStyle w:val="Heading1"/>
              <w:numPr>
                <w:ilvl w:val="0"/>
                <w:numId w:val="2"/>
              </w:numPr>
              <w:tabs>
                <w:tab w:val="clear" w:pos="4680"/>
              </w:tabs>
              <w:rPr>
                <w:rFonts w:ascii="Calibri" w:hAnsi="Calibri" w:cs="Calibri"/>
                <w:sz w:val="24"/>
                <w:szCs w:val="24"/>
                <w:lang w:val="fr-FR"/>
              </w:rPr>
            </w:pPr>
            <w:r w:rsidRPr="004A6AC8">
              <w:rPr>
                <w:rFonts w:ascii="Calibri" w:hAnsi="Calibri" w:cs="Calibri"/>
                <w:sz w:val="24"/>
                <w:szCs w:val="24"/>
                <w:lang w:val="fr-FR"/>
              </w:rPr>
              <w:t xml:space="preserve">Résumé du Programme national </w:t>
            </w:r>
          </w:p>
        </w:tc>
      </w:tr>
      <w:tr w:rsidR="00AB3457" w:rsidRPr="005968B7" w:rsidTr="004F54F6">
        <w:tblPrEx>
          <w:tblLook w:val="0000" w:firstRow="0" w:lastRow="0" w:firstColumn="0" w:lastColumn="0" w:noHBand="0" w:noVBand="0"/>
        </w:tblPrEx>
        <w:trPr>
          <w:trHeight w:val="432"/>
        </w:trPr>
        <w:tc>
          <w:tcPr>
            <w:tcW w:w="10065" w:type="dxa"/>
            <w:gridSpan w:val="3"/>
            <w:vAlign w:val="center"/>
          </w:tcPr>
          <w:p w:rsidR="00AB3457" w:rsidRPr="004A6AC8" w:rsidRDefault="00AB3457" w:rsidP="005968B7">
            <w:pPr>
              <w:keepNext/>
              <w:widowControl/>
              <w:jc w:val="center"/>
              <w:rPr>
                <w:rFonts w:ascii="Calibri" w:hAnsi="Calibri" w:cs="Calibri"/>
                <w:i/>
                <w:szCs w:val="24"/>
                <w:lang w:val="fr-FR"/>
              </w:rPr>
            </w:pPr>
            <w:r w:rsidRPr="004A6AC8">
              <w:rPr>
                <w:rFonts w:ascii="Calibri" w:hAnsi="Calibri" w:cs="Calibri"/>
                <w:i/>
                <w:szCs w:val="24"/>
                <w:lang w:val="fr-FR"/>
              </w:rPr>
              <w:t xml:space="preserve">Détails du Programme national </w:t>
            </w:r>
          </w:p>
        </w:tc>
      </w:tr>
      <w:tr w:rsidR="00AB3457" w:rsidRPr="004A6AC8" w:rsidTr="008E3AA2">
        <w:tblPrEx>
          <w:tblLook w:val="0000" w:firstRow="0" w:lastRow="0" w:firstColumn="0" w:lastColumn="0" w:noHBand="0" w:noVBand="0"/>
        </w:tblPrEx>
        <w:trPr>
          <w:cantSplit/>
          <w:trHeight w:hRule="exact" w:val="565"/>
        </w:trPr>
        <w:tc>
          <w:tcPr>
            <w:tcW w:w="2610" w:type="dxa"/>
            <w:vAlign w:val="center"/>
          </w:tcPr>
          <w:p w:rsidR="00AB3457" w:rsidRPr="004A6AC8" w:rsidRDefault="00AB3457" w:rsidP="008B04E3">
            <w:pPr>
              <w:keepNext/>
              <w:widowControl/>
              <w:rPr>
                <w:rFonts w:ascii="Calibri" w:hAnsi="Calibri" w:cs="Calibri"/>
                <w:szCs w:val="22"/>
                <w:lang w:val="fr-FR"/>
              </w:rPr>
            </w:pPr>
            <w:r w:rsidRPr="004A6AC8">
              <w:rPr>
                <w:rFonts w:ascii="Calibri" w:hAnsi="Calibri" w:cs="Calibri"/>
                <w:sz w:val="22"/>
                <w:szCs w:val="22"/>
                <w:lang w:val="fr-FR"/>
              </w:rPr>
              <w:t>Pays</w:t>
            </w:r>
          </w:p>
        </w:tc>
        <w:tc>
          <w:tcPr>
            <w:tcW w:w="7455" w:type="dxa"/>
            <w:gridSpan w:val="2"/>
            <w:vAlign w:val="center"/>
          </w:tcPr>
          <w:p w:rsidR="00AB3457" w:rsidRPr="004A6AC8" w:rsidRDefault="00AB3457" w:rsidP="00FD3F35">
            <w:pPr>
              <w:rPr>
                <w:rFonts w:ascii="Calibri" w:hAnsi="Calibri" w:cs="Calibri"/>
                <w:szCs w:val="22"/>
                <w:lang w:val="fr-FR"/>
              </w:rPr>
            </w:pPr>
          </w:p>
        </w:tc>
      </w:tr>
      <w:tr w:rsidR="00AB3457" w:rsidRPr="00C6716C" w:rsidTr="004F54F6">
        <w:tblPrEx>
          <w:tblLook w:val="0000" w:firstRow="0" w:lastRow="0" w:firstColumn="0" w:lastColumn="0" w:noHBand="0" w:noVBand="0"/>
        </w:tblPrEx>
        <w:trPr>
          <w:cantSplit/>
          <w:trHeight w:hRule="exact" w:val="432"/>
        </w:trPr>
        <w:tc>
          <w:tcPr>
            <w:tcW w:w="2610" w:type="dxa"/>
            <w:vAlign w:val="center"/>
          </w:tcPr>
          <w:p w:rsidR="00AB3457" w:rsidRPr="004A6AC8" w:rsidRDefault="00AB3457" w:rsidP="008B04E3">
            <w:pPr>
              <w:keepNext/>
              <w:widowControl/>
              <w:rPr>
                <w:rFonts w:ascii="Calibri" w:hAnsi="Calibri" w:cs="Calibri"/>
                <w:szCs w:val="22"/>
                <w:lang w:val="fr-FR"/>
              </w:rPr>
            </w:pPr>
            <w:r w:rsidRPr="004A6AC8">
              <w:rPr>
                <w:rFonts w:ascii="Calibri" w:hAnsi="Calibri" w:cs="Calibri"/>
                <w:sz w:val="22"/>
                <w:szCs w:val="22"/>
                <w:lang w:val="fr-FR"/>
              </w:rPr>
              <w:t>Intitulé du Programme</w:t>
            </w:r>
            <w:r w:rsidRPr="004A6AC8">
              <w:rPr>
                <w:rStyle w:val="FootnoteReference"/>
                <w:rFonts w:ascii="Calibri" w:hAnsi="Calibri" w:cs="Calibri"/>
                <w:sz w:val="22"/>
                <w:szCs w:val="22"/>
                <w:lang w:val="fr-FR"/>
              </w:rPr>
              <w:footnoteReference w:id="1"/>
            </w:r>
            <w:r w:rsidRPr="004A6AC8">
              <w:rPr>
                <w:rFonts w:ascii="Calibri" w:hAnsi="Calibri" w:cs="Calibri"/>
                <w:sz w:val="22"/>
                <w:szCs w:val="22"/>
                <w:lang w:val="fr-FR"/>
              </w:rPr>
              <w:t xml:space="preserve"> </w:t>
            </w:r>
          </w:p>
        </w:tc>
        <w:tc>
          <w:tcPr>
            <w:tcW w:w="7455" w:type="dxa"/>
            <w:gridSpan w:val="2"/>
            <w:vAlign w:val="center"/>
          </w:tcPr>
          <w:tbl>
            <w:tblPr>
              <w:tblW w:w="0" w:type="auto"/>
              <w:tblLook w:val="0000" w:firstRow="0" w:lastRow="0" w:firstColumn="0" w:lastColumn="0" w:noHBand="0" w:noVBand="0"/>
            </w:tblPr>
            <w:tblGrid>
              <w:gridCol w:w="5075"/>
            </w:tblGrid>
            <w:tr w:rsidR="00AB3457" w:rsidRPr="00C6716C" w:rsidTr="008E3AA2">
              <w:trPr>
                <w:trHeight w:val="276"/>
              </w:trPr>
              <w:tc>
                <w:tcPr>
                  <w:tcW w:w="5075" w:type="dxa"/>
                </w:tcPr>
                <w:p w:rsidR="00AB3457" w:rsidRPr="004A6AC8" w:rsidRDefault="00AB3457" w:rsidP="00E51820">
                  <w:pPr>
                    <w:rPr>
                      <w:rFonts w:ascii="Calibri" w:hAnsi="Calibri" w:cs="Calibri"/>
                      <w:szCs w:val="22"/>
                      <w:lang w:val="fr-FR"/>
                    </w:rPr>
                  </w:pPr>
                </w:p>
              </w:tc>
            </w:tr>
          </w:tbl>
          <w:p w:rsidR="00AB3457" w:rsidRPr="004A6AC8" w:rsidRDefault="00AB3457" w:rsidP="00FD3F35">
            <w:pPr>
              <w:rPr>
                <w:rFonts w:ascii="Calibri" w:hAnsi="Calibri" w:cs="Calibri"/>
                <w:szCs w:val="22"/>
                <w:lang w:val="fr-FR"/>
              </w:rPr>
            </w:pPr>
          </w:p>
        </w:tc>
      </w:tr>
      <w:tr w:rsidR="00AB3457" w:rsidRPr="00C6716C" w:rsidTr="004F54F6">
        <w:tblPrEx>
          <w:tblLook w:val="0000" w:firstRow="0" w:lastRow="0" w:firstColumn="0" w:lastColumn="0" w:noHBand="0" w:noVBand="0"/>
        </w:tblPrEx>
        <w:trPr>
          <w:cantSplit/>
        </w:trPr>
        <w:tc>
          <w:tcPr>
            <w:tcW w:w="2610" w:type="dxa"/>
            <w:vAlign w:val="center"/>
          </w:tcPr>
          <w:p w:rsidR="00AB3457" w:rsidRPr="004A6AC8" w:rsidRDefault="00AB3457" w:rsidP="008B04E3">
            <w:pPr>
              <w:spacing w:before="120" w:after="120"/>
              <w:rPr>
                <w:rFonts w:ascii="Calibri" w:hAnsi="Calibri" w:cs="Calibri"/>
                <w:szCs w:val="22"/>
                <w:lang w:val="fr-FR"/>
              </w:rPr>
            </w:pPr>
            <w:r w:rsidRPr="004A6AC8">
              <w:rPr>
                <w:rFonts w:ascii="Calibri" w:hAnsi="Calibri" w:cs="Calibri"/>
                <w:sz w:val="22"/>
                <w:szCs w:val="22"/>
                <w:lang w:val="fr-FR"/>
              </w:rPr>
              <w:t xml:space="preserve">Partenaire(s) d’exécution </w:t>
            </w:r>
            <w:r w:rsidRPr="004A6AC8">
              <w:rPr>
                <w:rStyle w:val="FootnoteReference"/>
                <w:rFonts w:ascii="Calibri" w:hAnsi="Calibri" w:cs="Calibri"/>
                <w:sz w:val="22"/>
                <w:szCs w:val="22"/>
                <w:lang w:val="fr-FR"/>
              </w:rPr>
              <w:footnoteReference w:id="2"/>
            </w:r>
          </w:p>
        </w:tc>
        <w:tc>
          <w:tcPr>
            <w:tcW w:w="7455" w:type="dxa"/>
            <w:gridSpan w:val="2"/>
            <w:vAlign w:val="center"/>
          </w:tcPr>
          <w:p w:rsidR="00AB3457" w:rsidRPr="004A6AC8" w:rsidRDefault="00AB3457" w:rsidP="00E51820">
            <w:pPr>
              <w:rPr>
                <w:rFonts w:ascii="Calibri" w:hAnsi="Calibri" w:cs="Calibri"/>
                <w:szCs w:val="22"/>
                <w:lang w:val="fr-FR"/>
              </w:rPr>
            </w:pPr>
          </w:p>
        </w:tc>
      </w:tr>
      <w:tr w:rsidR="00AB3457" w:rsidRPr="00250BB5" w:rsidTr="004F54F6">
        <w:tblPrEx>
          <w:tblLook w:val="0000" w:firstRow="0" w:lastRow="0" w:firstColumn="0" w:lastColumn="0" w:noHBand="0" w:noVBand="0"/>
        </w:tblPrEx>
        <w:trPr>
          <w:cantSplit/>
          <w:trHeight w:hRule="exact" w:val="432"/>
        </w:trPr>
        <w:tc>
          <w:tcPr>
            <w:tcW w:w="10065" w:type="dxa"/>
            <w:gridSpan w:val="3"/>
            <w:vAlign w:val="center"/>
          </w:tcPr>
          <w:p w:rsidR="00AB3457" w:rsidRPr="004A6AC8" w:rsidRDefault="00AB3457" w:rsidP="008B04E3">
            <w:pPr>
              <w:keepNext/>
              <w:widowControl/>
              <w:jc w:val="center"/>
              <w:rPr>
                <w:rFonts w:ascii="Calibri" w:hAnsi="Calibri" w:cs="Calibri"/>
                <w:szCs w:val="22"/>
                <w:lang w:val="fr-FR"/>
              </w:rPr>
            </w:pPr>
            <w:r w:rsidRPr="004A6AC8">
              <w:rPr>
                <w:rFonts w:ascii="Calibri" w:hAnsi="Calibri" w:cs="Calibri"/>
                <w:i/>
                <w:sz w:val="22"/>
                <w:szCs w:val="22"/>
                <w:lang w:val="fr-FR"/>
              </w:rPr>
              <w:t>Détails des représentants des organismes participants des Nations Unies</w:t>
            </w:r>
          </w:p>
        </w:tc>
      </w:tr>
      <w:tr w:rsidR="00AB3457" w:rsidRPr="00250BB5" w:rsidTr="004F54F6">
        <w:tblPrEx>
          <w:tblLook w:val="0000" w:firstRow="0" w:lastRow="0" w:firstColumn="0" w:lastColumn="0" w:noHBand="0" w:noVBand="0"/>
        </w:tblPrEx>
        <w:trPr>
          <w:cantSplit/>
          <w:trHeight w:val="729"/>
        </w:trPr>
        <w:tc>
          <w:tcPr>
            <w:tcW w:w="4680" w:type="dxa"/>
            <w:gridSpan w:val="2"/>
          </w:tcPr>
          <w:p w:rsidR="00AB3457" w:rsidRPr="004A6AC8" w:rsidRDefault="00AB3457" w:rsidP="00FD3F35">
            <w:pPr>
              <w:rPr>
                <w:rFonts w:ascii="Calibri" w:hAnsi="Calibri" w:cs="Calibri"/>
                <w:szCs w:val="22"/>
                <w:lang w:val="fr-FR"/>
              </w:rPr>
            </w:pPr>
            <w:r w:rsidRPr="004A6AC8">
              <w:rPr>
                <w:rFonts w:ascii="Calibri" w:hAnsi="Calibri" w:cs="Calibri"/>
                <w:sz w:val="22"/>
                <w:szCs w:val="22"/>
                <w:lang w:val="fr-FR"/>
              </w:rPr>
              <w:t xml:space="preserve">Coordonnateur résident des Nations Unies </w:t>
            </w:r>
          </w:p>
          <w:p w:rsidR="00AB3457" w:rsidRPr="004A6AC8" w:rsidRDefault="00AB3457" w:rsidP="00E51820">
            <w:pPr>
              <w:rPr>
                <w:rFonts w:ascii="Calibri" w:hAnsi="Calibri" w:cs="Calibri"/>
                <w:color w:val="1F497D"/>
                <w:szCs w:val="22"/>
                <w:lang w:val="fr-FR"/>
              </w:rPr>
            </w:pPr>
            <w:r w:rsidRPr="004A6AC8">
              <w:rPr>
                <w:rFonts w:ascii="Calibri" w:hAnsi="Calibri" w:cs="Calibri"/>
                <w:i/>
                <w:sz w:val="22"/>
                <w:szCs w:val="22"/>
                <w:lang w:val="fr-FR"/>
              </w:rPr>
              <w:t>Nom :</w:t>
            </w:r>
            <w:r w:rsidRPr="004A6AC8">
              <w:rPr>
                <w:rFonts w:ascii="Calibri" w:hAnsi="Calibri" w:cs="Calibri"/>
                <w:sz w:val="22"/>
                <w:szCs w:val="22"/>
                <w:lang w:val="fr-FR"/>
              </w:rPr>
              <w:t xml:space="preserve"> </w:t>
            </w:r>
          </w:p>
          <w:p w:rsidR="00AB3457" w:rsidRPr="004A6AC8" w:rsidRDefault="00AB3457" w:rsidP="00250BB5">
            <w:pPr>
              <w:rPr>
                <w:rFonts w:ascii="Calibri" w:hAnsi="Calibri" w:cs="Calibri"/>
                <w:szCs w:val="22"/>
                <w:lang w:val="fr-FR"/>
              </w:rPr>
            </w:pPr>
            <w:r w:rsidRPr="004A6AC8">
              <w:rPr>
                <w:rFonts w:ascii="Calibri" w:hAnsi="Calibri" w:cs="Calibri"/>
                <w:i/>
                <w:sz w:val="22"/>
                <w:szCs w:val="22"/>
                <w:lang w:val="fr-FR"/>
              </w:rPr>
              <w:t>Titre :</w:t>
            </w:r>
            <w:r w:rsidRPr="004A6AC8">
              <w:rPr>
                <w:rFonts w:ascii="Calibri" w:hAnsi="Calibri" w:cs="Calibri"/>
                <w:sz w:val="22"/>
                <w:szCs w:val="22"/>
                <w:lang w:val="fr-FR"/>
              </w:rPr>
              <w:t xml:space="preserve"> </w:t>
            </w:r>
          </w:p>
        </w:tc>
        <w:tc>
          <w:tcPr>
            <w:tcW w:w="5385" w:type="dxa"/>
          </w:tcPr>
          <w:p w:rsidR="00AB3457" w:rsidRPr="004A6AC8" w:rsidRDefault="00AB3457" w:rsidP="00110222">
            <w:pPr>
              <w:spacing w:before="120"/>
              <w:rPr>
                <w:rFonts w:ascii="Calibri" w:hAnsi="Calibri" w:cs="Calibri"/>
                <w:szCs w:val="22"/>
                <w:lang w:val="fr-FR"/>
              </w:rPr>
            </w:pPr>
            <w:r w:rsidRPr="004A6AC8">
              <w:rPr>
                <w:rFonts w:ascii="Calibri" w:hAnsi="Calibri" w:cs="Calibri"/>
                <w:sz w:val="22"/>
                <w:szCs w:val="22"/>
                <w:lang w:val="fr-FR"/>
              </w:rPr>
              <w:t>Coordonnées :</w:t>
            </w:r>
          </w:p>
          <w:p w:rsidR="00C6716C" w:rsidRPr="00C6716C" w:rsidRDefault="00C6716C" w:rsidP="00C6716C">
            <w:pPr>
              <w:rPr>
                <w:rFonts w:asciiTheme="minorHAnsi" w:hAnsiTheme="minorHAnsi" w:cstheme="minorHAnsi"/>
                <w:sz w:val="22"/>
                <w:lang w:val="fr-CH"/>
              </w:rPr>
            </w:pPr>
            <w:r>
              <w:rPr>
                <w:rFonts w:ascii="Calibri" w:hAnsi="Calibri" w:cs="Calibri"/>
                <w:i/>
                <w:sz w:val="22"/>
                <w:szCs w:val="22"/>
                <w:lang w:val="fr-FR"/>
              </w:rPr>
              <w:t xml:space="preserve">Téléphone </w:t>
            </w:r>
            <w:r w:rsidRPr="00C6716C">
              <w:rPr>
                <w:rFonts w:asciiTheme="minorHAnsi" w:hAnsiTheme="minorHAnsi" w:cstheme="minorHAnsi"/>
                <w:i/>
                <w:sz w:val="22"/>
                <w:lang w:val="fr-CH"/>
              </w:rPr>
              <w:t>:</w:t>
            </w:r>
            <w:r>
              <w:rPr>
                <w:rFonts w:asciiTheme="minorHAnsi" w:hAnsiTheme="minorHAnsi" w:cstheme="minorHAnsi"/>
                <w:i/>
                <w:sz w:val="22"/>
                <w:lang w:val="fr-CH"/>
              </w:rPr>
              <w:t xml:space="preserve"> </w:t>
            </w:r>
          </w:p>
          <w:p w:rsidR="00AB3457" w:rsidRPr="00C6716C" w:rsidRDefault="00C6716C" w:rsidP="00250BB5">
            <w:pPr>
              <w:rPr>
                <w:rFonts w:ascii="Calibri" w:hAnsi="Calibri" w:cs="Calibri"/>
                <w:szCs w:val="22"/>
                <w:lang w:val="fr-CH"/>
              </w:rPr>
            </w:pPr>
            <w:r w:rsidRPr="00C6716C">
              <w:rPr>
                <w:rFonts w:asciiTheme="minorHAnsi" w:hAnsiTheme="minorHAnsi" w:cstheme="minorHAnsi"/>
                <w:i/>
                <w:sz w:val="22"/>
                <w:lang w:val="fr-CH"/>
              </w:rPr>
              <w:t xml:space="preserve">Email: </w:t>
            </w:r>
          </w:p>
        </w:tc>
      </w:tr>
      <w:tr w:rsidR="00AB3457" w:rsidRPr="00250BB5" w:rsidTr="004F54F6">
        <w:tblPrEx>
          <w:tblLook w:val="0000" w:firstRow="0" w:lastRow="0" w:firstColumn="0" w:lastColumn="0" w:noHBand="0" w:noVBand="0"/>
        </w:tblPrEx>
        <w:trPr>
          <w:cantSplit/>
          <w:trHeight w:val="827"/>
        </w:trPr>
        <w:tc>
          <w:tcPr>
            <w:tcW w:w="4680" w:type="dxa"/>
            <w:gridSpan w:val="2"/>
          </w:tcPr>
          <w:p w:rsidR="00AB3457" w:rsidRPr="00250BB5" w:rsidRDefault="00C6716C" w:rsidP="00ED5C52">
            <w:pPr>
              <w:rPr>
                <w:rFonts w:ascii="Calibri" w:hAnsi="Calibri" w:cs="Calibri"/>
                <w:szCs w:val="22"/>
                <w:lang w:val="en-US"/>
              </w:rPr>
            </w:pPr>
            <w:r w:rsidRPr="00250BB5">
              <w:rPr>
                <w:rFonts w:ascii="Calibri" w:hAnsi="Calibri" w:cs="Calibri"/>
                <w:sz w:val="22"/>
                <w:szCs w:val="22"/>
                <w:lang w:val="en-US"/>
              </w:rPr>
              <w:t>FAO</w:t>
            </w:r>
          </w:p>
          <w:p w:rsidR="00C6716C" w:rsidRPr="00250BB5" w:rsidRDefault="00AB3457" w:rsidP="00C6716C">
            <w:pPr>
              <w:rPr>
                <w:rFonts w:asciiTheme="minorHAnsi" w:hAnsiTheme="minorHAnsi" w:cstheme="minorHAnsi"/>
                <w:sz w:val="22"/>
                <w:lang w:val="en-US"/>
              </w:rPr>
            </w:pPr>
            <w:r w:rsidRPr="00250BB5">
              <w:rPr>
                <w:rFonts w:ascii="Calibri" w:hAnsi="Calibri" w:cs="Calibri"/>
                <w:i/>
                <w:sz w:val="22"/>
                <w:szCs w:val="22"/>
                <w:lang w:val="en-US"/>
              </w:rPr>
              <w:t>Nom :</w:t>
            </w:r>
            <w:r w:rsidRPr="00250BB5">
              <w:rPr>
                <w:rFonts w:ascii="Calibri" w:hAnsi="Calibri" w:cs="Calibri"/>
                <w:sz w:val="22"/>
                <w:szCs w:val="22"/>
                <w:lang w:val="en-US"/>
              </w:rPr>
              <w:t xml:space="preserve"> </w:t>
            </w:r>
          </w:p>
          <w:p w:rsidR="00AB3457" w:rsidRPr="00250BB5" w:rsidRDefault="00C6716C" w:rsidP="00250BB5">
            <w:pPr>
              <w:rPr>
                <w:rFonts w:ascii="Calibri" w:hAnsi="Calibri" w:cs="Calibri"/>
                <w:szCs w:val="22"/>
                <w:lang w:val="en-US"/>
              </w:rPr>
            </w:pPr>
            <w:r w:rsidRPr="00250BB5">
              <w:rPr>
                <w:rFonts w:asciiTheme="minorHAnsi" w:hAnsiTheme="minorHAnsi" w:cstheme="minorHAnsi"/>
                <w:i/>
                <w:sz w:val="22"/>
                <w:lang w:val="en-US"/>
              </w:rPr>
              <w:t xml:space="preserve">Title: </w:t>
            </w:r>
          </w:p>
        </w:tc>
        <w:tc>
          <w:tcPr>
            <w:tcW w:w="5385" w:type="dxa"/>
          </w:tcPr>
          <w:p w:rsidR="00AB3457" w:rsidRPr="004A6AC8" w:rsidRDefault="00AB3457" w:rsidP="00E51820">
            <w:pPr>
              <w:rPr>
                <w:rFonts w:ascii="Calibri" w:hAnsi="Calibri" w:cs="Calibri"/>
                <w:szCs w:val="22"/>
                <w:lang w:val="fr-FR"/>
              </w:rPr>
            </w:pPr>
            <w:r w:rsidRPr="004A6AC8">
              <w:rPr>
                <w:rFonts w:ascii="Calibri" w:hAnsi="Calibri" w:cs="Calibri"/>
                <w:sz w:val="22"/>
                <w:szCs w:val="22"/>
                <w:lang w:val="fr-FR"/>
              </w:rPr>
              <w:t>Coordonnées :</w:t>
            </w:r>
          </w:p>
          <w:p w:rsidR="00C6716C" w:rsidRPr="00C6716C" w:rsidRDefault="00AB3457" w:rsidP="00C6716C">
            <w:pPr>
              <w:rPr>
                <w:rFonts w:asciiTheme="minorHAnsi" w:hAnsiTheme="minorHAnsi" w:cstheme="minorHAnsi"/>
                <w:sz w:val="22"/>
                <w:lang w:val="fr-CH"/>
              </w:rPr>
            </w:pPr>
            <w:r w:rsidRPr="004A6AC8">
              <w:rPr>
                <w:rFonts w:ascii="Calibri" w:hAnsi="Calibri" w:cs="Calibri"/>
                <w:i/>
                <w:sz w:val="22"/>
                <w:szCs w:val="22"/>
                <w:lang w:val="fr-FR"/>
              </w:rPr>
              <w:t>Téléphone:</w:t>
            </w:r>
            <w:r w:rsidRPr="004A6AC8">
              <w:rPr>
                <w:rFonts w:ascii="Calibri" w:hAnsi="Calibri" w:cs="Calibri"/>
                <w:sz w:val="22"/>
                <w:szCs w:val="22"/>
                <w:lang w:val="fr-FR"/>
              </w:rPr>
              <w:t xml:space="preserve"> </w:t>
            </w:r>
          </w:p>
          <w:p w:rsidR="00AB3457" w:rsidRPr="00C6716C" w:rsidRDefault="00C6716C" w:rsidP="00250BB5">
            <w:pPr>
              <w:rPr>
                <w:rFonts w:ascii="Calibri" w:hAnsi="Calibri" w:cs="Calibri"/>
                <w:szCs w:val="22"/>
                <w:lang w:val="fr-CH"/>
              </w:rPr>
            </w:pPr>
            <w:r w:rsidRPr="00C6716C">
              <w:rPr>
                <w:rFonts w:asciiTheme="minorHAnsi" w:hAnsiTheme="minorHAnsi" w:cstheme="minorHAnsi"/>
                <w:i/>
                <w:sz w:val="22"/>
                <w:lang w:val="fr-CH"/>
              </w:rPr>
              <w:t xml:space="preserve">Email: </w:t>
            </w:r>
          </w:p>
        </w:tc>
      </w:tr>
      <w:tr w:rsidR="00AB3457" w:rsidRPr="00250BB5" w:rsidTr="004F54F6">
        <w:tblPrEx>
          <w:tblLook w:val="0000" w:firstRow="0" w:lastRow="0" w:firstColumn="0" w:lastColumn="0" w:noHBand="0" w:noVBand="0"/>
        </w:tblPrEx>
        <w:trPr>
          <w:cantSplit/>
          <w:trHeight w:val="827"/>
        </w:trPr>
        <w:tc>
          <w:tcPr>
            <w:tcW w:w="4680" w:type="dxa"/>
            <w:gridSpan w:val="2"/>
          </w:tcPr>
          <w:p w:rsidR="00AB3457" w:rsidRPr="004A6AC8" w:rsidRDefault="00C6716C" w:rsidP="00ED5C52">
            <w:pPr>
              <w:rPr>
                <w:rFonts w:ascii="Calibri" w:hAnsi="Calibri" w:cs="Calibri"/>
                <w:szCs w:val="22"/>
                <w:lang w:val="fr-FR"/>
              </w:rPr>
            </w:pPr>
            <w:r>
              <w:rPr>
                <w:rFonts w:ascii="Calibri" w:hAnsi="Calibri" w:cs="Calibri"/>
                <w:sz w:val="22"/>
                <w:szCs w:val="22"/>
                <w:lang w:val="fr-FR"/>
              </w:rPr>
              <w:t>PNUD</w:t>
            </w:r>
            <w:r w:rsidR="00AB3457" w:rsidRPr="004A6AC8">
              <w:rPr>
                <w:rFonts w:ascii="Calibri" w:hAnsi="Calibri" w:cs="Calibri"/>
                <w:sz w:val="22"/>
                <w:szCs w:val="22"/>
                <w:lang w:val="fr-FR"/>
              </w:rPr>
              <w:t xml:space="preserve">: </w:t>
            </w:r>
          </w:p>
          <w:p w:rsidR="00C6716C" w:rsidRPr="00C6716C" w:rsidRDefault="00AB3457" w:rsidP="00C6716C">
            <w:pPr>
              <w:rPr>
                <w:rFonts w:asciiTheme="minorHAnsi" w:hAnsiTheme="minorHAnsi" w:cstheme="minorHAnsi"/>
                <w:sz w:val="22"/>
                <w:szCs w:val="22"/>
                <w:lang w:val="fr-CH"/>
              </w:rPr>
            </w:pPr>
            <w:r w:rsidRPr="004A6AC8">
              <w:rPr>
                <w:rFonts w:ascii="Calibri" w:hAnsi="Calibri" w:cs="Calibri"/>
                <w:i/>
                <w:sz w:val="22"/>
                <w:szCs w:val="22"/>
                <w:lang w:val="fr-FR"/>
              </w:rPr>
              <w:t>Nom :</w:t>
            </w:r>
            <w:r w:rsidRPr="004A6AC8">
              <w:rPr>
                <w:rFonts w:ascii="Calibri" w:hAnsi="Calibri" w:cs="Calibri"/>
                <w:sz w:val="22"/>
                <w:szCs w:val="22"/>
                <w:lang w:val="fr-FR"/>
              </w:rPr>
              <w:t xml:space="preserve"> </w:t>
            </w:r>
            <w:r w:rsidR="00C6716C" w:rsidRPr="00C6716C">
              <w:rPr>
                <w:rFonts w:asciiTheme="minorHAnsi" w:hAnsiTheme="minorHAnsi" w:cstheme="minorHAnsi"/>
                <w:sz w:val="22"/>
                <w:lang w:val="fr-CH"/>
              </w:rPr>
              <w:t xml:space="preserve">Pauline </w:t>
            </w:r>
            <w:proofErr w:type="spellStart"/>
            <w:r w:rsidR="00C6716C" w:rsidRPr="00C6716C">
              <w:rPr>
                <w:rFonts w:asciiTheme="minorHAnsi" w:hAnsiTheme="minorHAnsi" w:cstheme="minorHAnsi"/>
                <w:sz w:val="22"/>
                <w:lang w:val="fr-CH"/>
              </w:rPr>
              <w:t>Tamesis</w:t>
            </w:r>
            <w:proofErr w:type="spellEnd"/>
          </w:p>
          <w:p w:rsidR="00AB3457" w:rsidRPr="004A6AC8" w:rsidRDefault="00C6716C" w:rsidP="00C6716C">
            <w:pPr>
              <w:rPr>
                <w:rFonts w:ascii="Calibri" w:hAnsi="Calibri" w:cs="Calibri"/>
                <w:szCs w:val="22"/>
                <w:lang w:val="fr-FR"/>
              </w:rPr>
            </w:pPr>
            <w:r>
              <w:rPr>
                <w:rFonts w:asciiTheme="minorHAnsi" w:hAnsiTheme="minorHAnsi" w:cstheme="minorHAnsi"/>
                <w:i/>
                <w:sz w:val="22"/>
                <w:lang w:val="fr-CH"/>
              </w:rPr>
              <w:t>Titr</w:t>
            </w:r>
            <w:r w:rsidRPr="00C6716C">
              <w:rPr>
                <w:rFonts w:asciiTheme="minorHAnsi" w:hAnsiTheme="minorHAnsi" w:cstheme="minorHAnsi"/>
                <w:i/>
                <w:sz w:val="22"/>
                <w:lang w:val="fr-CH"/>
              </w:rPr>
              <w:t xml:space="preserve">e: </w:t>
            </w:r>
            <w:r w:rsidRPr="00C6716C">
              <w:rPr>
                <w:rFonts w:asciiTheme="minorHAnsi" w:hAnsiTheme="minorHAnsi" w:cstheme="minorHAnsi"/>
                <w:sz w:val="22"/>
                <w:lang w:val="fr-CH"/>
              </w:rPr>
              <w:t xml:space="preserve">Directrice </w:t>
            </w:r>
            <w:r w:rsidR="00AB3457" w:rsidRPr="004A6AC8">
              <w:rPr>
                <w:rFonts w:ascii="Calibri" w:hAnsi="Calibri" w:cs="Calibri"/>
                <w:sz w:val="22"/>
                <w:szCs w:val="22"/>
                <w:lang w:val="fr-FR"/>
              </w:rPr>
              <w:t>de pays</w:t>
            </w:r>
          </w:p>
        </w:tc>
        <w:tc>
          <w:tcPr>
            <w:tcW w:w="5385" w:type="dxa"/>
          </w:tcPr>
          <w:p w:rsidR="00AB3457" w:rsidRPr="004A6AC8" w:rsidRDefault="00AB3457" w:rsidP="00592A76">
            <w:pPr>
              <w:spacing w:before="120"/>
              <w:rPr>
                <w:rFonts w:ascii="Calibri" w:hAnsi="Calibri" w:cs="Calibri"/>
                <w:szCs w:val="22"/>
                <w:lang w:val="fr-FR"/>
              </w:rPr>
            </w:pPr>
            <w:r w:rsidRPr="004A6AC8">
              <w:rPr>
                <w:rFonts w:ascii="Calibri" w:hAnsi="Calibri" w:cs="Calibri"/>
                <w:sz w:val="22"/>
                <w:szCs w:val="22"/>
                <w:lang w:val="fr-FR"/>
              </w:rPr>
              <w:t>Coordonnées :</w:t>
            </w:r>
          </w:p>
          <w:p w:rsidR="00C6716C" w:rsidRPr="00C6716C" w:rsidRDefault="00AB3457" w:rsidP="00C6716C">
            <w:pPr>
              <w:rPr>
                <w:rFonts w:asciiTheme="minorHAnsi" w:hAnsiTheme="minorHAnsi" w:cstheme="minorHAnsi"/>
                <w:sz w:val="22"/>
                <w:szCs w:val="22"/>
                <w:lang w:val="fr-CH"/>
              </w:rPr>
            </w:pPr>
            <w:r w:rsidRPr="004A6AC8">
              <w:rPr>
                <w:rFonts w:ascii="Calibri" w:hAnsi="Calibri" w:cs="Calibri"/>
                <w:i/>
                <w:sz w:val="22"/>
                <w:szCs w:val="22"/>
                <w:lang w:val="fr-FR"/>
              </w:rPr>
              <w:t xml:space="preserve">Téléphone: </w:t>
            </w:r>
          </w:p>
          <w:p w:rsidR="00AB3457" w:rsidRPr="00C6716C" w:rsidRDefault="00C6716C" w:rsidP="00250BB5">
            <w:pPr>
              <w:rPr>
                <w:rFonts w:ascii="Calibri" w:hAnsi="Calibri" w:cs="Calibri"/>
                <w:szCs w:val="22"/>
                <w:lang w:val="fr-CH"/>
              </w:rPr>
            </w:pPr>
            <w:r w:rsidRPr="00C6716C">
              <w:rPr>
                <w:rFonts w:asciiTheme="minorHAnsi" w:hAnsiTheme="minorHAnsi" w:cstheme="minorHAnsi"/>
                <w:i/>
                <w:sz w:val="22"/>
                <w:lang w:val="fr-CH"/>
              </w:rPr>
              <w:t>Email:</w:t>
            </w:r>
            <w:r>
              <w:rPr>
                <w:rFonts w:asciiTheme="minorHAnsi" w:hAnsiTheme="minorHAnsi" w:cstheme="minorHAnsi"/>
                <w:i/>
                <w:sz w:val="22"/>
                <w:lang w:val="fr-CH"/>
              </w:rPr>
              <w:t xml:space="preserve"> </w:t>
            </w:r>
          </w:p>
        </w:tc>
      </w:tr>
      <w:tr w:rsidR="00AB3457" w:rsidRPr="00250BB5" w:rsidTr="004F54F6">
        <w:tblPrEx>
          <w:tblLook w:val="0000" w:firstRow="0" w:lastRow="0" w:firstColumn="0" w:lastColumn="0" w:noHBand="0" w:noVBand="0"/>
        </w:tblPrEx>
        <w:trPr>
          <w:cantSplit/>
          <w:trHeight w:val="864"/>
        </w:trPr>
        <w:tc>
          <w:tcPr>
            <w:tcW w:w="4680" w:type="dxa"/>
            <w:gridSpan w:val="2"/>
          </w:tcPr>
          <w:p w:rsidR="00AB3457" w:rsidRPr="004A6AC8" w:rsidRDefault="00AB3457" w:rsidP="00ED5C52">
            <w:pPr>
              <w:rPr>
                <w:rFonts w:ascii="Calibri" w:hAnsi="Calibri" w:cs="Calibri"/>
                <w:szCs w:val="22"/>
                <w:lang w:val="fr-FR"/>
              </w:rPr>
            </w:pPr>
            <w:r w:rsidRPr="004A6AC8">
              <w:rPr>
                <w:rFonts w:ascii="Calibri" w:hAnsi="Calibri" w:cs="Calibri"/>
                <w:sz w:val="22"/>
                <w:szCs w:val="22"/>
                <w:lang w:val="fr-FR"/>
              </w:rPr>
              <w:t xml:space="preserve">PNUE : </w:t>
            </w:r>
          </w:p>
          <w:p w:rsidR="00C6716C" w:rsidRPr="00DA4B52" w:rsidRDefault="00AB3457" w:rsidP="00C6716C">
            <w:pPr>
              <w:rPr>
                <w:rFonts w:asciiTheme="minorHAnsi" w:hAnsiTheme="minorHAnsi" w:cstheme="minorHAnsi"/>
                <w:sz w:val="22"/>
                <w:szCs w:val="22"/>
              </w:rPr>
            </w:pPr>
            <w:r w:rsidRPr="004A6AC8">
              <w:rPr>
                <w:rFonts w:ascii="Calibri" w:hAnsi="Calibri" w:cs="Calibri"/>
                <w:i/>
                <w:sz w:val="22"/>
                <w:szCs w:val="22"/>
                <w:lang w:val="fr-FR"/>
              </w:rPr>
              <w:t xml:space="preserve">Nom </w:t>
            </w:r>
            <w:r w:rsidRPr="004A6AC8">
              <w:rPr>
                <w:rFonts w:ascii="Calibri" w:hAnsi="Calibri" w:cs="Calibri"/>
                <w:sz w:val="22"/>
                <w:szCs w:val="22"/>
                <w:lang w:val="fr-FR"/>
              </w:rPr>
              <w:t xml:space="preserve">: </w:t>
            </w:r>
          </w:p>
          <w:p w:rsidR="00AB3457" w:rsidRPr="004A6AC8" w:rsidRDefault="00C6716C" w:rsidP="00250BB5">
            <w:pPr>
              <w:rPr>
                <w:rFonts w:ascii="Calibri" w:hAnsi="Calibri" w:cs="Calibri"/>
                <w:i/>
                <w:szCs w:val="22"/>
                <w:lang w:val="fr-FR"/>
              </w:rPr>
            </w:pPr>
            <w:r w:rsidRPr="00DA4B52">
              <w:rPr>
                <w:rFonts w:asciiTheme="minorHAnsi" w:hAnsiTheme="minorHAnsi" w:cstheme="minorHAnsi"/>
                <w:i/>
                <w:sz w:val="22"/>
              </w:rPr>
              <w:t xml:space="preserve">Title: </w:t>
            </w:r>
            <w:r>
              <w:rPr>
                <w:rFonts w:asciiTheme="minorHAnsi" w:hAnsiTheme="minorHAnsi" w:cstheme="minorHAnsi"/>
                <w:i/>
                <w:sz w:val="22"/>
              </w:rPr>
              <w:t xml:space="preserve"> </w:t>
            </w:r>
          </w:p>
        </w:tc>
        <w:tc>
          <w:tcPr>
            <w:tcW w:w="5385" w:type="dxa"/>
          </w:tcPr>
          <w:p w:rsidR="00AB3457" w:rsidRPr="004A6AC8" w:rsidRDefault="00AB3457" w:rsidP="00BB7023">
            <w:pPr>
              <w:spacing w:before="120"/>
              <w:rPr>
                <w:rFonts w:ascii="Calibri" w:hAnsi="Calibri" w:cs="Calibri"/>
                <w:szCs w:val="22"/>
                <w:lang w:val="fr-FR"/>
              </w:rPr>
            </w:pPr>
            <w:r w:rsidRPr="004A6AC8">
              <w:rPr>
                <w:rFonts w:ascii="Calibri" w:hAnsi="Calibri" w:cs="Calibri"/>
                <w:sz w:val="22"/>
                <w:szCs w:val="22"/>
                <w:lang w:val="fr-FR"/>
              </w:rPr>
              <w:t>Coordonnées :</w:t>
            </w:r>
          </w:p>
          <w:p w:rsidR="00C6716C" w:rsidRPr="00C6716C" w:rsidRDefault="00AB3457" w:rsidP="00C6716C">
            <w:pPr>
              <w:rPr>
                <w:rFonts w:asciiTheme="minorHAnsi" w:hAnsiTheme="minorHAnsi" w:cstheme="minorHAnsi"/>
                <w:sz w:val="22"/>
                <w:szCs w:val="22"/>
                <w:lang w:val="fr-CH"/>
              </w:rPr>
            </w:pPr>
            <w:r w:rsidRPr="004A6AC8">
              <w:rPr>
                <w:rFonts w:ascii="Calibri" w:hAnsi="Calibri" w:cs="Calibri"/>
                <w:i/>
                <w:sz w:val="22"/>
                <w:szCs w:val="22"/>
                <w:lang w:val="fr-FR"/>
              </w:rPr>
              <w:t>Téléphone:</w:t>
            </w:r>
            <w:r w:rsidRPr="004A6AC8">
              <w:rPr>
                <w:rFonts w:ascii="Calibri" w:hAnsi="Calibri" w:cs="Calibri"/>
                <w:sz w:val="22"/>
                <w:szCs w:val="22"/>
                <w:lang w:val="fr-FR"/>
              </w:rPr>
              <w:t xml:space="preserve"> </w:t>
            </w:r>
            <w:r w:rsidR="00C6716C" w:rsidRPr="00C6716C">
              <w:rPr>
                <w:rFonts w:asciiTheme="minorHAnsi" w:hAnsiTheme="minorHAnsi" w:cstheme="minorHAnsi"/>
                <w:sz w:val="22"/>
                <w:lang w:val="fr-CH"/>
              </w:rPr>
              <w:t>+66 2 288 2126</w:t>
            </w:r>
          </w:p>
          <w:p w:rsidR="00AB3457" w:rsidRPr="00C6716C" w:rsidRDefault="00C6716C" w:rsidP="00250BB5">
            <w:pPr>
              <w:rPr>
                <w:rFonts w:ascii="Calibri" w:hAnsi="Calibri" w:cs="Calibri"/>
                <w:szCs w:val="22"/>
                <w:lang w:val="fr-CH"/>
              </w:rPr>
            </w:pPr>
            <w:r w:rsidRPr="00C6716C">
              <w:rPr>
                <w:rFonts w:asciiTheme="minorHAnsi" w:hAnsiTheme="minorHAnsi" w:cstheme="minorHAnsi"/>
                <w:i/>
                <w:sz w:val="22"/>
                <w:lang w:val="fr-CH"/>
              </w:rPr>
              <w:t xml:space="preserve">Email: </w:t>
            </w:r>
          </w:p>
        </w:tc>
      </w:tr>
      <w:tr w:rsidR="00AB3457" w:rsidRPr="005968B7" w:rsidTr="004F54F6">
        <w:tblPrEx>
          <w:tblLook w:val="0000" w:firstRow="0" w:lastRow="0" w:firstColumn="0" w:lastColumn="0" w:noHBand="0" w:noVBand="0"/>
        </w:tblPrEx>
        <w:trPr>
          <w:trHeight w:val="432"/>
        </w:trPr>
        <w:tc>
          <w:tcPr>
            <w:tcW w:w="10065" w:type="dxa"/>
            <w:gridSpan w:val="3"/>
            <w:vAlign w:val="center"/>
          </w:tcPr>
          <w:p w:rsidR="00AB3457" w:rsidRPr="004A6AC8" w:rsidRDefault="00AB3457" w:rsidP="005968B7">
            <w:pPr>
              <w:keepNext/>
              <w:widowControl/>
              <w:jc w:val="center"/>
              <w:rPr>
                <w:rFonts w:ascii="Calibri" w:hAnsi="Calibri" w:cs="Calibri"/>
                <w:i/>
                <w:szCs w:val="22"/>
                <w:lang w:val="fr-FR"/>
              </w:rPr>
            </w:pPr>
            <w:r w:rsidRPr="004A6AC8">
              <w:rPr>
                <w:rFonts w:ascii="Calibri" w:hAnsi="Calibri" w:cs="Calibri"/>
                <w:i/>
                <w:sz w:val="22"/>
                <w:szCs w:val="22"/>
                <w:lang w:val="fr-FR"/>
              </w:rPr>
              <w:t xml:space="preserve">Type de Programme national </w:t>
            </w:r>
          </w:p>
        </w:tc>
      </w:tr>
      <w:tr w:rsidR="00AB3457" w:rsidRPr="004A6AC8" w:rsidTr="005968B7">
        <w:tblPrEx>
          <w:tblLook w:val="0000" w:firstRow="0" w:lastRow="0" w:firstColumn="0" w:lastColumn="0" w:noHBand="0" w:noVBand="0"/>
        </w:tblPrEx>
        <w:trPr>
          <w:trHeight w:val="1791"/>
        </w:trPr>
        <w:tc>
          <w:tcPr>
            <w:tcW w:w="4680" w:type="dxa"/>
            <w:gridSpan w:val="2"/>
          </w:tcPr>
          <w:p w:rsidR="00AB3457" w:rsidRPr="004A6AC8" w:rsidRDefault="00AB3457" w:rsidP="00016D56">
            <w:pPr>
              <w:spacing w:before="120"/>
              <w:jc w:val="center"/>
              <w:rPr>
                <w:rFonts w:ascii="Calibri" w:hAnsi="Calibri" w:cs="Calibri"/>
                <w:szCs w:val="22"/>
                <w:lang w:val="fr-FR"/>
              </w:rPr>
            </w:pPr>
            <w:r w:rsidRPr="004A6AC8">
              <w:rPr>
                <w:rFonts w:ascii="Calibri" w:hAnsi="Calibri" w:cs="Calibri"/>
                <w:sz w:val="22"/>
                <w:szCs w:val="22"/>
                <w:lang w:val="fr-FR"/>
              </w:rPr>
              <w:t>PN complet:</w:t>
            </w:r>
          </w:p>
          <w:bookmarkStart w:id="0" w:name="_GoBack"/>
          <w:p w:rsidR="00AB3457" w:rsidRPr="004A6AC8" w:rsidRDefault="00250BB5" w:rsidP="00C6461F">
            <w:pPr>
              <w:spacing w:before="120"/>
              <w:rPr>
                <w:rFonts w:ascii="Calibri" w:hAnsi="Calibri" w:cs="Calibri"/>
                <w:szCs w:val="22"/>
                <w:lang w:val="fr-FR"/>
              </w:rPr>
            </w:pPr>
            <w:r>
              <w:rPr>
                <w:rFonts w:ascii="Calibri" w:hAnsi="Calibri" w:cs="Calibri"/>
                <w:sz w:val="22"/>
                <w:szCs w:val="22"/>
                <w:lang w:val="fr-FR"/>
              </w:rPr>
              <w:fldChar w:fldCharType="begin">
                <w:ffData>
                  <w:name w:val="Check1"/>
                  <w:enabled/>
                  <w:calcOnExit w:val="0"/>
                  <w:checkBox>
                    <w:sizeAuto/>
                    <w:default w:val="0"/>
                  </w:checkBox>
                </w:ffData>
              </w:fldChar>
            </w:r>
            <w:bookmarkStart w:id="1" w:name="Check1"/>
            <w:r>
              <w:rPr>
                <w:rFonts w:ascii="Calibri" w:hAnsi="Calibri" w:cs="Calibri"/>
                <w:sz w:val="22"/>
                <w:szCs w:val="22"/>
                <w:lang w:val="fr-FR"/>
              </w:rPr>
              <w:instrText xml:space="preserve"> FORMCHECKBOX </w:instrText>
            </w:r>
            <w:r>
              <w:rPr>
                <w:rFonts w:ascii="Calibri" w:hAnsi="Calibri" w:cs="Calibri"/>
                <w:sz w:val="22"/>
                <w:szCs w:val="22"/>
                <w:lang w:val="fr-FR"/>
              </w:rPr>
            </w:r>
            <w:r>
              <w:rPr>
                <w:rFonts w:ascii="Calibri" w:hAnsi="Calibri" w:cs="Calibri"/>
                <w:sz w:val="22"/>
                <w:szCs w:val="22"/>
                <w:lang w:val="fr-FR"/>
              </w:rPr>
              <w:fldChar w:fldCharType="end"/>
            </w:r>
            <w:bookmarkEnd w:id="1"/>
            <w:bookmarkEnd w:id="0"/>
            <w:r w:rsidR="00AB3457" w:rsidRPr="004A6AC8">
              <w:rPr>
                <w:rFonts w:ascii="Calibri" w:hAnsi="Calibri" w:cs="Calibri"/>
                <w:sz w:val="22"/>
                <w:szCs w:val="22"/>
                <w:lang w:val="fr-FR"/>
              </w:rPr>
              <w:tab/>
              <w:t xml:space="preserve">Nouveau PN complet </w:t>
            </w:r>
          </w:p>
          <w:p w:rsidR="00AB3457" w:rsidRPr="004A6AC8" w:rsidRDefault="00AB3457" w:rsidP="00C6461F">
            <w:pPr>
              <w:spacing w:before="120"/>
              <w:rPr>
                <w:rFonts w:ascii="Calibri" w:hAnsi="Calibri" w:cs="Calibri"/>
                <w:szCs w:val="22"/>
                <w:lang w:val="fr-FR"/>
              </w:rPr>
            </w:pPr>
            <w:r w:rsidRPr="004A6AC8">
              <w:rPr>
                <w:rFonts w:ascii="Calibri" w:hAnsi="Calibri" w:cs="Calibri"/>
                <w:sz w:val="22"/>
                <w:szCs w:val="22"/>
                <w:lang w:val="fr-FR"/>
              </w:rPr>
              <w:fldChar w:fldCharType="begin">
                <w:ffData>
                  <w:name w:val=""/>
                  <w:enabled/>
                  <w:calcOnExit w:val="0"/>
                  <w:checkBox>
                    <w:sizeAuto/>
                    <w:default w:val="0"/>
                  </w:checkBox>
                </w:ffData>
              </w:fldChar>
            </w:r>
            <w:r w:rsidRPr="004A6AC8">
              <w:rPr>
                <w:rFonts w:ascii="Calibri" w:hAnsi="Calibri" w:cs="Calibri"/>
                <w:sz w:val="22"/>
                <w:szCs w:val="22"/>
                <w:lang w:val="fr-FR"/>
              </w:rPr>
              <w:instrText xml:space="preserve"> FORMCHECKBOX </w:instrText>
            </w:r>
            <w:r w:rsidR="00CF5F9F">
              <w:rPr>
                <w:rFonts w:ascii="Calibri" w:hAnsi="Calibri" w:cs="Calibri"/>
                <w:sz w:val="22"/>
                <w:szCs w:val="22"/>
                <w:lang w:val="fr-FR"/>
              </w:rPr>
            </w:r>
            <w:r w:rsidR="00CF5F9F">
              <w:rPr>
                <w:rFonts w:ascii="Calibri" w:hAnsi="Calibri" w:cs="Calibri"/>
                <w:sz w:val="22"/>
                <w:szCs w:val="22"/>
                <w:lang w:val="fr-FR"/>
              </w:rPr>
              <w:fldChar w:fldCharType="separate"/>
            </w:r>
            <w:r w:rsidRPr="004A6AC8">
              <w:rPr>
                <w:rFonts w:ascii="Calibri" w:hAnsi="Calibri" w:cs="Calibri"/>
                <w:sz w:val="22"/>
                <w:szCs w:val="22"/>
                <w:lang w:val="fr-FR"/>
              </w:rPr>
              <w:fldChar w:fldCharType="end"/>
            </w:r>
            <w:r w:rsidR="005968B7">
              <w:rPr>
                <w:rFonts w:ascii="Calibri" w:hAnsi="Calibri" w:cs="Calibri"/>
                <w:sz w:val="22"/>
                <w:szCs w:val="22"/>
                <w:lang w:val="fr-FR"/>
              </w:rPr>
              <w:tab/>
              <w:t xml:space="preserve">Suite d’un PN </w:t>
            </w:r>
            <w:r w:rsidRPr="004A6AC8">
              <w:rPr>
                <w:rFonts w:ascii="Calibri" w:hAnsi="Calibri" w:cs="Calibri"/>
                <w:sz w:val="22"/>
                <w:szCs w:val="22"/>
                <w:lang w:val="fr-FR"/>
              </w:rPr>
              <w:t xml:space="preserve">Initial </w:t>
            </w:r>
          </w:p>
          <w:p w:rsidR="00AB3457" w:rsidRPr="004A6AC8" w:rsidRDefault="00AB3457" w:rsidP="006C715D">
            <w:pPr>
              <w:spacing w:before="120" w:after="120"/>
              <w:rPr>
                <w:rFonts w:ascii="Calibri" w:hAnsi="Calibri" w:cs="Calibri"/>
                <w:szCs w:val="22"/>
                <w:lang w:val="fr-FR"/>
              </w:rPr>
            </w:pPr>
            <w:r w:rsidRPr="004A6AC8">
              <w:rPr>
                <w:rFonts w:ascii="Calibri" w:hAnsi="Calibri" w:cs="Calibri"/>
                <w:sz w:val="22"/>
                <w:szCs w:val="22"/>
                <w:lang w:val="fr-FR"/>
              </w:rPr>
              <w:fldChar w:fldCharType="begin">
                <w:ffData>
                  <w:name w:val=""/>
                  <w:enabled/>
                  <w:calcOnExit w:val="0"/>
                  <w:checkBox>
                    <w:sizeAuto/>
                    <w:default w:val="0"/>
                  </w:checkBox>
                </w:ffData>
              </w:fldChar>
            </w:r>
            <w:r w:rsidRPr="004A6AC8">
              <w:rPr>
                <w:rFonts w:ascii="Calibri" w:hAnsi="Calibri" w:cs="Calibri"/>
                <w:sz w:val="22"/>
                <w:szCs w:val="22"/>
                <w:lang w:val="fr-FR"/>
              </w:rPr>
              <w:instrText xml:space="preserve"> FORMCHECKBOX </w:instrText>
            </w:r>
            <w:r w:rsidR="00CF5F9F">
              <w:rPr>
                <w:rFonts w:ascii="Calibri" w:hAnsi="Calibri" w:cs="Calibri"/>
                <w:sz w:val="22"/>
                <w:szCs w:val="22"/>
                <w:lang w:val="fr-FR"/>
              </w:rPr>
            </w:r>
            <w:r w:rsidR="00CF5F9F">
              <w:rPr>
                <w:rFonts w:ascii="Calibri" w:hAnsi="Calibri" w:cs="Calibri"/>
                <w:sz w:val="22"/>
                <w:szCs w:val="22"/>
                <w:lang w:val="fr-FR"/>
              </w:rPr>
              <w:fldChar w:fldCharType="separate"/>
            </w:r>
            <w:r w:rsidRPr="004A6AC8">
              <w:rPr>
                <w:rFonts w:ascii="Calibri" w:hAnsi="Calibri" w:cs="Calibri"/>
                <w:sz w:val="22"/>
                <w:szCs w:val="22"/>
                <w:lang w:val="fr-FR"/>
              </w:rPr>
              <w:fldChar w:fldCharType="end"/>
            </w:r>
            <w:r w:rsidRPr="004A6AC8">
              <w:rPr>
                <w:rFonts w:ascii="Calibri" w:hAnsi="Calibri" w:cs="Calibri"/>
                <w:sz w:val="22"/>
                <w:szCs w:val="22"/>
                <w:lang w:val="fr-FR"/>
              </w:rPr>
              <w:tab/>
              <w:t xml:space="preserve">Autre (expliquer) </w:t>
            </w:r>
          </w:p>
          <w:p w:rsidR="00AB3457" w:rsidRPr="004A6AC8" w:rsidRDefault="00AB3457" w:rsidP="00B74A1E">
            <w:pPr>
              <w:spacing w:before="120" w:after="120"/>
              <w:rPr>
                <w:rFonts w:ascii="Calibri" w:hAnsi="Calibri" w:cs="Calibri"/>
                <w:szCs w:val="22"/>
                <w:lang w:val="fr-FR"/>
              </w:rPr>
            </w:pPr>
          </w:p>
        </w:tc>
        <w:tc>
          <w:tcPr>
            <w:tcW w:w="5385" w:type="dxa"/>
          </w:tcPr>
          <w:p w:rsidR="00AB3457" w:rsidRPr="004A6AC8" w:rsidRDefault="005968B7" w:rsidP="00016D56">
            <w:pPr>
              <w:spacing w:before="120"/>
              <w:jc w:val="center"/>
              <w:rPr>
                <w:rFonts w:ascii="Calibri" w:hAnsi="Calibri" w:cs="Calibri"/>
                <w:szCs w:val="22"/>
                <w:lang w:val="fr-FR"/>
              </w:rPr>
            </w:pPr>
            <w:r>
              <w:rPr>
                <w:rFonts w:ascii="Calibri" w:hAnsi="Calibri" w:cs="Calibri"/>
                <w:sz w:val="22"/>
                <w:szCs w:val="22"/>
                <w:lang w:val="fr-FR"/>
              </w:rPr>
              <w:t>PN</w:t>
            </w:r>
            <w:r w:rsidR="00AB3457" w:rsidRPr="004A6AC8">
              <w:rPr>
                <w:rFonts w:ascii="Calibri" w:hAnsi="Calibri" w:cs="Calibri"/>
                <w:sz w:val="22"/>
                <w:szCs w:val="22"/>
                <w:lang w:val="fr-FR"/>
              </w:rPr>
              <w:t xml:space="preserve"> initial</w:t>
            </w:r>
          </w:p>
          <w:p w:rsidR="00AB3457" w:rsidRPr="004A6AC8" w:rsidRDefault="00AB3457" w:rsidP="00C6461F">
            <w:pPr>
              <w:spacing w:before="120"/>
              <w:ind w:left="792" w:hanging="792"/>
              <w:rPr>
                <w:rFonts w:ascii="Calibri" w:hAnsi="Calibri" w:cs="Calibri"/>
                <w:szCs w:val="22"/>
                <w:lang w:val="fr-FR"/>
              </w:rPr>
            </w:pPr>
            <w:r w:rsidRPr="004A6AC8">
              <w:rPr>
                <w:rFonts w:ascii="Calibri" w:hAnsi="Calibri" w:cs="Calibri"/>
                <w:sz w:val="22"/>
                <w:szCs w:val="22"/>
                <w:lang w:val="fr-FR"/>
              </w:rPr>
              <w:fldChar w:fldCharType="begin">
                <w:ffData>
                  <w:name w:val="Check1"/>
                  <w:enabled/>
                  <w:calcOnExit w:val="0"/>
                  <w:checkBox>
                    <w:sizeAuto/>
                    <w:default w:val="0"/>
                  </w:checkBox>
                </w:ffData>
              </w:fldChar>
            </w:r>
            <w:r w:rsidRPr="004A6AC8">
              <w:rPr>
                <w:rFonts w:ascii="Calibri" w:hAnsi="Calibri" w:cs="Calibri"/>
                <w:sz w:val="22"/>
                <w:szCs w:val="22"/>
                <w:lang w:val="fr-FR"/>
              </w:rPr>
              <w:instrText xml:space="preserve"> FORMCHECKBOX </w:instrText>
            </w:r>
            <w:r w:rsidR="00CF5F9F">
              <w:rPr>
                <w:rFonts w:ascii="Calibri" w:hAnsi="Calibri" w:cs="Calibri"/>
                <w:sz w:val="22"/>
                <w:szCs w:val="22"/>
                <w:lang w:val="fr-FR"/>
              </w:rPr>
            </w:r>
            <w:r w:rsidR="00CF5F9F">
              <w:rPr>
                <w:rFonts w:ascii="Calibri" w:hAnsi="Calibri" w:cs="Calibri"/>
                <w:sz w:val="22"/>
                <w:szCs w:val="22"/>
                <w:lang w:val="fr-FR"/>
              </w:rPr>
              <w:fldChar w:fldCharType="separate"/>
            </w:r>
            <w:r w:rsidRPr="004A6AC8">
              <w:rPr>
                <w:rFonts w:ascii="Calibri" w:hAnsi="Calibri" w:cs="Calibri"/>
                <w:sz w:val="22"/>
                <w:szCs w:val="22"/>
                <w:lang w:val="fr-FR"/>
              </w:rPr>
              <w:fldChar w:fldCharType="end"/>
            </w:r>
            <w:r w:rsidRPr="004A6AC8">
              <w:rPr>
                <w:rFonts w:ascii="Calibri" w:hAnsi="Calibri" w:cs="Calibri"/>
                <w:sz w:val="22"/>
                <w:szCs w:val="22"/>
                <w:lang w:val="fr-FR"/>
              </w:rPr>
              <w:tab/>
              <w:t>Nouveau PN initial</w:t>
            </w:r>
          </w:p>
          <w:p w:rsidR="00AB3457" w:rsidRPr="004A6AC8" w:rsidRDefault="00AB3457" w:rsidP="00C6461F">
            <w:pPr>
              <w:spacing w:before="120"/>
              <w:ind w:left="792" w:hanging="792"/>
              <w:rPr>
                <w:rFonts w:ascii="Calibri" w:hAnsi="Calibri" w:cs="Calibri"/>
                <w:szCs w:val="22"/>
                <w:lang w:val="fr-FR"/>
              </w:rPr>
            </w:pPr>
            <w:r w:rsidRPr="004A6AC8">
              <w:rPr>
                <w:rFonts w:ascii="Calibri" w:hAnsi="Calibri" w:cs="Calibri"/>
                <w:sz w:val="22"/>
                <w:szCs w:val="22"/>
                <w:lang w:val="fr-FR"/>
              </w:rPr>
              <w:fldChar w:fldCharType="begin">
                <w:ffData>
                  <w:name w:val=""/>
                  <w:enabled/>
                  <w:calcOnExit w:val="0"/>
                  <w:checkBox>
                    <w:sizeAuto/>
                    <w:default w:val="0"/>
                  </w:checkBox>
                </w:ffData>
              </w:fldChar>
            </w:r>
            <w:r w:rsidRPr="004A6AC8">
              <w:rPr>
                <w:rFonts w:ascii="Calibri" w:hAnsi="Calibri" w:cs="Calibri"/>
                <w:sz w:val="22"/>
                <w:szCs w:val="22"/>
                <w:lang w:val="fr-FR"/>
              </w:rPr>
              <w:instrText xml:space="preserve"> FORMCHECKBOX </w:instrText>
            </w:r>
            <w:r w:rsidR="00CF5F9F">
              <w:rPr>
                <w:rFonts w:ascii="Calibri" w:hAnsi="Calibri" w:cs="Calibri"/>
                <w:sz w:val="22"/>
                <w:szCs w:val="22"/>
                <w:lang w:val="fr-FR"/>
              </w:rPr>
            </w:r>
            <w:r w:rsidR="00CF5F9F">
              <w:rPr>
                <w:rFonts w:ascii="Calibri" w:hAnsi="Calibri" w:cs="Calibri"/>
                <w:sz w:val="22"/>
                <w:szCs w:val="22"/>
                <w:lang w:val="fr-FR"/>
              </w:rPr>
              <w:fldChar w:fldCharType="separate"/>
            </w:r>
            <w:r w:rsidRPr="004A6AC8">
              <w:rPr>
                <w:rFonts w:ascii="Calibri" w:hAnsi="Calibri" w:cs="Calibri"/>
                <w:sz w:val="22"/>
                <w:szCs w:val="22"/>
                <w:lang w:val="fr-FR"/>
              </w:rPr>
              <w:fldChar w:fldCharType="end"/>
            </w:r>
            <w:r w:rsidRPr="004A6AC8">
              <w:rPr>
                <w:rFonts w:ascii="Calibri" w:hAnsi="Calibri" w:cs="Calibri"/>
                <w:sz w:val="22"/>
                <w:szCs w:val="22"/>
                <w:lang w:val="fr-FR"/>
              </w:rPr>
              <w:tab/>
              <w:t>Suite d’un financement antérieur</w:t>
            </w:r>
          </w:p>
          <w:p w:rsidR="00AB3457" w:rsidRPr="004A6AC8" w:rsidRDefault="00AB3457" w:rsidP="002D598A">
            <w:pPr>
              <w:spacing w:before="120" w:after="120"/>
              <w:ind w:left="792" w:hanging="792"/>
              <w:rPr>
                <w:rFonts w:ascii="Calibri" w:hAnsi="Calibri" w:cs="Calibri"/>
                <w:szCs w:val="22"/>
                <w:lang w:val="fr-FR"/>
              </w:rPr>
            </w:pPr>
            <w:r w:rsidRPr="004A6AC8">
              <w:rPr>
                <w:rFonts w:ascii="Calibri" w:hAnsi="Calibri" w:cs="Calibri"/>
                <w:sz w:val="22"/>
                <w:szCs w:val="22"/>
                <w:lang w:val="fr-FR"/>
              </w:rPr>
              <w:fldChar w:fldCharType="begin">
                <w:ffData>
                  <w:name w:val="Check1"/>
                  <w:enabled/>
                  <w:calcOnExit w:val="0"/>
                  <w:checkBox>
                    <w:sizeAuto/>
                    <w:default w:val="0"/>
                  </w:checkBox>
                </w:ffData>
              </w:fldChar>
            </w:r>
            <w:r w:rsidRPr="004A6AC8">
              <w:rPr>
                <w:rFonts w:ascii="Calibri" w:hAnsi="Calibri" w:cs="Calibri"/>
                <w:sz w:val="22"/>
                <w:szCs w:val="22"/>
                <w:lang w:val="fr-FR"/>
              </w:rPr>
              <w:instrText xml:space="preserve"> FORMCHECKBOX </w:instrText>
            </w:r>
            <w:r w:rsidR="00CF5F9F">
              <w:rPr>
                <w:rFonts w:ascii="Calibri" w:hAnsi="Calibri" w:cs="Calibri"/>
                <w:sz w:val="22"/>
                <w:szCs w:val="22"/>
                <w:lang w:val="fr-FR"/>
              </w:rPr>
            </w:r>
            <w:r w:rsidR="00CF5F9F">
              <w:rPr>
                <w:rFonts w:ascii="Calibri" w:hAnsi="Calibri" w:cs="Calibri"/>
                <w:sz w:val="22"/>
                <w:szCs w:val="22"/>
                <w:lang w:val="fr-FR"/>
              </w:rPr>
              <w:fldChar w:fldCharType="separate"/>
            </w:r>
            <w:r w:rsidRPr="004A6AC8">
              <w:rPr>
                <w:rFonts w:ascii="Calibri" w:hAnsi="Calibri" w:cs="Calibri"/>
                <w:sz w:val="22"/>
                <w:szCs w:val="22"/>
                <w:lang w:val="fr-FR"/>
              </w:rPr>
              <w:fldChar w:fldCharType="end"/>
            </w:r>
            <w:r w:rsidRPr="004A6AC8">
              <w:rPr>
                <w:rFonts w:ascii="Calibri" w:hAnsi="Calibri" w:cs="Calibri"/>
                <w:sz w:val="22"/>
                <w:szCs w:val="22"/>
                <w:lang w:val="fr-FR"/>
              </w:rPr>
              <w:tab/>
              <w:t>Autre (expliquer)</w:t>
            </w:r>
          </w:p>
        </w:tc>
      </w:tr>
      <w:tr w:rsidR="00AB3457" w:rsidRPr="00E9302E" w:rsidTr="00E9302E">
        <w:tblPrEx>
          <w:tblLook w:val="0000" w:firstRow="0" w:lastRow="0" w:firstColumn="0" w:lastColumn="0" w:noHBand="0" w:noVBand="0"/>
        </w:tblPrEx>
        <w:trPr>
          <w:trHeight w:val="488"/>
        </w:trPr>
        <w:tc>
          <w:tcPr>
            <w:tcW w:w="10065" w:type="dxa"/>
            <w:gridSpan w:val="3"/>
            <w:shd w:val="clear" w:color="auto" w:fill="D9D9D9"/>
            <w:vAlign w:val="center"/>
          </w:tcPr>
          <w:p w:rsidR="00AB3457" w:rsidRPr="00E9302E" w:rsidRDefault="00AB3457" w:rsidP="002A6866">
            <w:pPr>
              <w:keepNext/>
              <w:widowControl/>
              <w:numPr>
                <w:ilvl w:val="0"/>
                <w:numId w:val="2"/>
              </w:numPr>
              <w:spacing w:line="276" w:lineRule="auto"/>
              <w:jc w:val="center"/>
              <w:rPr>
                <w:rFonts w:asciiTheme="minorHAnsi" w:hAnsiTheme="minorHAnsi" w:cstheme="minorHAnsi"/>
                <w:b/>
                <w:sz w:val="22"/>
                <w:szCs w:val="22"/>
                <w:lang w:val="fr-FR"/>
              </w:rPr>
            </w:pPr>
            <w:r w:rsidRPr="00E9302E">
              <w:rPr>
                <w:rFonts w:asciiTheme="minorHAnsi" w:hAnsiTheme="minorHAnsi" w:cstheme="minorHAnsi"/>
                <w:b/>
                <w:sz w:val="22"/>
                <w:szCs w:val="22"/>
                <w:lang w:val="fr-FR"/>
              </w:rPr>
              <w:lastRenderedPageBreak/>
              <w:t>Résumé exécutif</w:t>
            </w:r>
          </w:p>
        </w:tc>
      </w:tr>
      <w:tr w:rsidR="00AB3457" w:rsidRPr="00C6716C" w:rsidTr="0049648B">
        <w:tblPrEx>
          <w:tblLook w:val="0000" w:firstRow="0" w:lastRow="0" w:firstColumn="0" w:lastColumn="0" w:noHBand="0" w:noVBand="0"/>
        </w:tblPrEx>
        <w:trPr>
          <w:cantSplit/>
          <w:trHeight w:val="10903"/>
        </w:trPr>
        <w:tc>
          <w:tcPr>
            <w:tcW w:w="10065" w:type="dxa"/>
            <w:gridSpan w:val="3"/>
            <w:shd w:val="clear" w:color="auto" w:fill="FFFFFF"/>
          </w:tcPr>
          <w:p w:rsidR="00CF03BC" w:rsidRPr="00E9302E" w:rsidRDefault="00CF03BC" w:rsidP="00CF03BC">
            <w:pPr>
              <w:spacing w:before="120" w:line="276" w:lineRule="auto"/>
              <w:jc w:val="both"/>
              <w:rPr>
                <w:rFonts w:asciiTheme="minorHAnsi" w:hAnsiTheme="minorHAnsi" w:cstheme="minorHAnsi"/>
                <w:sz w:val="22"/>
                <w:szCs w:val="22"/>
                <w:lang w:val="fr-FR"/>
              </w:rPr>
            </w:pPr>
          </w:p>
          <w:p w:rsidR="00AB3457" w:rsidRPr="00E9302E" w:rsidRDefault="00AB3457" w:rsidP="005968B7">
            <w:pPr>
              <w:spacing w:before="120" w:line="276" w:lineRule="auto"/>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 </w:t>
            </w:r>
          </w:p>
        </w:tc>
      </w:tr>
    </w:tbl>
    <w:p w:rsidR="00AB3457" w:rsidRPr="00E9302E" w:rsidRDefault="00AB3457" w:rsidP="005915DE">
      <w:pPr>
        <w:widowControl/>
        <w:rPr>
          <w:rFonts w:asciiTheme="minorHAnsi" w:hAnsiTheme="minorHAnsi" w:cstheme="minorHAnsi"/>
          <w:spacing w:val="-1"/>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AB3457" w:rsidRPr="00E9302E" w:rsidTr="0043604F">
        <w:trPr>
          <w:trHeight w:val="648"/>
        </w:trPr>
        <w:tc>
          <w:tcPr>
            <w:tcW w:w="10065" w:type="dxa"/>
            <w:shd w:val="clear" w:color="auto" w:fill="D9D9D9"/>
            <w:vAlign w:val="center"/>
          </w:tcPr>
          <w:p w:rsidR="00AB3457" w:rsidRPr="00E9302E" w:rsidRDefault="00AB3457" w:rsidP="002A6866">
            <w:pPr>
              <w:keepNext/>
              <w:widowControl/>
              <w:numPr>
                <w:ilvl w:val="0"/>
                <w:numId w:val="32"/>
              </w:numPr>
              <w:spacing w:line="276" w:lineRule="auto"/>
              <w:jc w:val="center"/>
              <w:rPr>
                <w:rFonts w:asciiTheme="minorHAnsi" w:hAnsiTheme="minorHAnsi" w:cstheme="minorHAnsi"/>
                <w:b/>
                <w:sz w:val="22"/>
                <w:szCs w:val="22"/>
                <w:lang w:val="fr-FR"/>
              </w:rPr>
            </w:pPr>
            <w:r w:rsidRPr="00E9302E">
              <w:rPr>
                <w:rFonts w:asciiTheme="minorHAnsi" w:hAnsiTheme="minorHAnsi" w:cstheme="minorHAnsi"/>
                <w:b/>
                <w:sz w:val="22"/>
                <w:szCs w:val="22"/>
                <w:lang w:val="fr-FR"/>
              </w:rPr>
              <w:lastRenderedPageBreak/>
              <w:t>Résumé exécutif</w:t>
            </w:r>
          </w:p>
        </w:tc>
      </w:tr>
      <w:tr w:rsidR="00AB3457" w:rsidRPr="00C6716C" w:rsidTr="0043604F">
        <w:trPr>
          <w:cantSplit/>
          <w:trHeight w:val="10903"/>
        </w:trPr>
        <w:tc>
          <w:tcPr>
            <w:tcW w:w="10065" w:type="dxa"/>
            <w:shd w:val="clear" w:color="auto" w:fill="FFFFFF"/>
          </w:tcPr>
          <w:p w:rsidR="00AB3457" w:rsidRPr="00E9302E" w:rsidRDefault="00AB3457" w:rsidP="00E9302E">
            <w:pPr>
              <w:spacing w:before="120" w:line="276" w:lineRule="auto"/>
              <w:jc w:val="both"/>
              <w:rPr>
                <w:rFonts w:asciiTheme="minorHAnsi" w:hAnsiTheme="minorHAnsi" w:cstheme="minorHAnsi"/>
                <w:sz w:val="22"/>
                <w:szCs w:val="22"/>
                <w:lang w:val="fr-FR"/>
              </w:rPr>
            </w:pPr>
          </w:p>
        </w:tc>
      </w:tr>
    </w:tbl>
    <w:p w:rsidR="00E9302E" w:rsidRPr="00E9302E" w:rsidRDefault="00AB3457" w:rsidP="005915DE">
      <w:pPr>
        <w:widowControl/>
        <w:rPr>
          <w:rFonts w:asciiTheme="minorHAnsi" w:hAnsiTheme="minorHAnsi" w:cstheme="minorHAnsi"/>
          <w:spacing w:val="-1"/>
          <w:sz w:val="22"/>
          <w:szCs w:val="22"/>
          <w:lang w:val="fr-FR"/>
        </w:rPr>
      </w:pPr>
      <w:r w:rsidRPr="00E9302E">
        <w:rPr>
          <w:rFonts w:asciiTheme="minorHAnsi" w:hAnsiTheme="minorHAnsi" w:cstheme="minorHAnsi"/>
          <w:spacing w:val="-1"/>
          <w:sz w:val="22"/>
          <w:szCs w:val="22"/>
          <w:lang w:val="fr-FR"/>
        </w:rP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E9302E" w:rsidRPr="00C6716C" w:rsidTr="00E9302E">
        <w:trPr>
          <w:cantSplit/>
          <w:trHeight w:val="10903"/>
        </w:trPr>
        <w:tc>
          <w:tcPr>
            <w:tcW w:w="10065" w:type="dxa"/>
            <w:shd w:val="clear" w:color="auto" w:fill="FFFFFF"/>
          </w:tcPr>
          <w:p w:rsidR="00E9302E" w:rsidRPr="00E9302E" w:rsidRDefault="00E9302E" w:rsidP="00E9302E">
            <w:pPr>
              <w:spacing w:line="276" w:lineRule="auto"/>
              <w:jc w:val="both"/>
              <w:rPr>
                <w:rFonts w:ascii="Calibri" w:hAnsi="Calibri" w:cs="Calibri"/>
                <w:sz w:val="22"/>
                <w:szCs w:val="22"/>
                <w:lang w:val="fr-FR"/>
              </w:rPr>
            </w:pPr>
          </w:p>
        </w:tc>
      </w:tr>
    </w:tbl>
    <w:p w:rsidR="00AB3457" w:rsidRPr="00E9302E" w:rsidRDefault="00AB3457" w:rsidP="005915DE">
      <w:pPr>
        <w:widowControl/>
        <w:rPr>
          <w:rFonts w:asciiTheme="minorHAnsi" w:hAnsiTheme="minorHAnsi" w:cstheme="minorHAnsi"/>
          <w:spacing w:val="-1"/>
          <w:sz w:val="22"/>
          <w:szCs w:val="22"/>
          <w:lang w:val="fr-FR"/>
        </w:rPr>
      </w:pPr>
    </w:p>
    <w:p w:rsidR="00AB3457" w:rsidRPr="00E9302E" w:rsidRDefault="00E9302E" w:rsidP="005915DE">
      <w:pPr>
        <w:widowControl/>
        <w:rPr>
          <w:rFonts w:asciiTheme="minorHAnsi" w:hAnsiTheme="minorHAnsi" w:cstheme="minorHAnsi"/>
          <w:spacing w:val="-1"/>
          <w:sz w:val="22"/>
          <w:szCs w:val="22"/>
          <w:lang w:val="fr-FR"/>
        </w:rPr>
      </w:pPr>
      <w:r>
        <w:rPr>
          <w:rFonts w:asciiTheme="minorHAnsi" w:hAnsiTheme="minorHAnsi" w:cstheme="minorHAnsi"/>
          <w:spacing w:val="-1"/>
          <w:sz w:val="22"/>
          <w:szCs w:val="22"/>
          <w:lang w:val="fr-FR"/>
        </w:rPr>
        <w:br w:type="page"/>
      </w:r>
    </w:p>
    <w:tbl>
      <w:tblPr>
        <w:tblW w:w="9938" w:type="dxa"/>
        <w:tblInd w:w="93" w:type="dxa"/>
        <w:tblLook w:val="00A0" w:firstRow="1" w:lastRow="0" w:firstColumn="1" w:lastColumn="0" w:noHBand="0" w:noVBand="0"/>
      </w:tblPr>
      <w:tblGrid>
        <w:gridCol w:w="3098"/>
        <w:gridCol w:w="1984"/>
        <w:gridCol w:w="565"/>
        <w:gridCol w:w="1418"/>
        <w:gridCol w:w="1417"/>
        <w:gridCol w:w="1418"/>
        <w:gridCol w:w="38"/>
      </w:tblGrid>
      <w:tr w:rsidR="00AB3457" w:rsidRPr="00250BB5" w:rsidTr="007E5EBC">
        <w:trPr>
          <w:gridAfter w:val="1"/>
          <w:wAfter w:w="38" w:type="dxa"/>
          <w:trHeight w:val="630"/>
        </w:trPr>
        <w:tc>
          <w:tcPr>
            <w:tcW w:w="9938" w:type="dxa"/>
            <w:gridSpan w:val="6"/>
            <w:tcBorders>
              <w:top w:val="single" w:sz="4" w:space="0" w:color="auto"/>
              <w:left w:val="single" w:sz="4" w:space="0" w:color="auto"/>
              <w:bottom w:val="single" w:sz="4" w:space="0" w:color="auto"/>
              <w:right w:val="single" w:sz="4" w:space="0" w:color="000000"/>
            </w:tcBorders>
            <w:shd w:val="clear" w:color="000000" w:fill="D9D9D9"/>
            <w:vAlign w:val="center"/>
          </w:tcPr>
          <w:p w:rsidR="00AB3457" w:rsidRPr="00E9302E" w:rsidRDefault="00AB3457" w:rsidP="007E5EBC">
            <w:pPr>
              <w:pStyle w:val="ListParagraph"/>
              <w:numPr>
                <w:ilvl w:val="0"/>
                <w:numId w:val="26"/>
              </w:numPr>
              <w:jc w:val="center"/>
              <w:rPr>
                <w:rFonts w:asciiTheme="minorHAnsi" w:hAnsiTheme="minorHAnsi" w:cstheme="minorHAnsi"/>
                <w:b/>
                <w:bCs/>
                <w:color w:val="000000"/>
                <w:sz w:val="22"/>
                <w:szCs w:val="22"/>
                <w:lang w:val="fr-FR"/>
              </w:rPr>
            </w:pPr>
            <w:r w:rsidRPr="00E9302E">
              <w:rPr>
                <w:rFonts w:asciiTheme="minorHAnsi" w:hAnsiTheme="minorHAnsi" w:cstheme="minorHAnsi"/>
                <w:b/>
                <w:sz w:val="22"/>
                <w:szCs w:val="22"/>
                <w:lang w:val="fr-FR"/>
              </w:rPr>
              <w:lastRenderedPageBreak/>
              <w:t xml:space="preserve"> Budget du Programme national</w:t>
            </w:r>
            <w:r w:rsidRPr="00E9302E">
              <w:rPr>
                <w:rFonts w:asciiTheme="minorHAnsi" w:hAnsiTheme="minorHAnsi" w:cstheme="minorHAnsi"/>
                <w:b/>
                <w:bCs/>
                <w:color w:val="000000"/>
                <w:sz w:val="22"/>
                <w:szCs w:val="22"/>
                <w:lang w:val="fr-FR"/>
              </w:rPr>
              <w:t xml:space="preserve"> (source de financement ONU-REDD exclusivement)*</w:t>
            </w:r>
          </w:p>
        </w:tc>
      </w:tr>
      <w:tr w:rsidR="00AB3457" w:rsidRPr="00E9302E" w:rsidTr="007E5EBC">
        <w:tblPrEx>
          <w:tblCellMar>
            <w:left w:w="70" w:type="dxa"/>
            <w:right w:w="70" w:type="dxa"/>
          </w:tblCellMar>
        </w:tblPrEx>
        <w:trPr>
          <w:trHeight w:val="315"/>
        </w:trPr>
        <w:tc>
          <w:tcPr>
            <w:tcW w:w="3134" w:type="dxa"/>
            <w:tcBorders>
              <w:top w:val="single" w:sz="4" w:space="0" w:color="auto"/>
              <w:left w:val="single" w:sz="4" w:space="0" w:color="auto"/>
              <w:bottom w:val="single" w:sz="4" w:space="0" w:color="auto"/>
              <w:right w:val="single" w:sz="4" w:space="0" w:color="auto"/>
            </w:tcBorders>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Résultats</w:t>
            </w:r>
          </w:p>
        </w:tc>
        <w:tc>
          <w:tcPr>
            <w:tcW w:w="1984" w:type="dxa"/>
            <w:tcBorders>
              <w:top w:val="single" w:sz="4" w:space="0" w:color="auto"/>
              <w:left w:val="nil"/>
              <w:bottom w:val="single" w:sz="4" w:space="0" w:color="auto"/>
              <w:right w:val="single" w:sz="4" w:space="0" w:color="auto"/>
            </w:tcBorders>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Total national</w:t>
            </w:r>
          </w:p>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 xml:space="preserve"> (en dollars)</w:t>
            </w:r>
          </w:p>
        </w:tc>
        <w:tc>
          <w:tcPr>
            <w:tcW w:w="567" w:type="dxa"/>
            <w:vMerge w:val="restart"/>
            <w:tcBorders>
              <w:top w:val="single" w:sz="4" w:space="0" w:color="auto"/>
              <w:left w:val="single" w:sz="4" w:space="0" w:color="auto"/>
              <w:bottom w:val="single" w:sz="4" w:space="0" w:color="auto"/>
              <w:right w:val="single" w:sz="4" w:space="0" w:color="auto"/>
            </w:tcBorders>
            <w:textDirection w:val="btLr"/>
            <w:vAlign w:val="center"/>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Allocations de fonds intermédiaires</w:t>
            </w:r>
          </w:p>
        </w:tc>
        <w:tc>
          <w:tcPr>
            <w:tcW w:w="1418" w:type="dxa"/>
            <w:tcBorders>
              <w:top w:val="single" w:sz="4" w:space="0" w:color="auto"/>
              <w:left w:val="nil"/>
              <w:bottom w:val="single" w:sz="4" w:space="0" w:color="auto"/>
              <w:right w:val="single" w:sz="4" w:space="0" w:color="auto"/>
            </w:tcBorders>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 xml:space="preserve">FAO </w:t>
            </w:r>
          </w:p>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(en dollars)</w:t>
            </w:r>
          </w:p>
        </w:tc>
        <w:tc>
          <w:tcPr>
            <w:tcW w:w="1417" w:type="dxa"/>
            <w:tcBorders>
              <w:top w:val="single" w:sz="4" w:space="0" w:color="auto"/>
              <w:left w:val="nil"/>
              <w:bottom w:val="single" w:sz="4" w:space="0" w:color="auto"/>
              <w:right w:val="single" w:sz="4" w:space="0" w:color="auto"/>
            </w:tcBorders>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PNUD</w:t>
            </w:r>
          </w:p>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 xml:space="preserve"> (en dollars</w:t>
            </w:r>
          </w:p>
        </w:tc>
        <w:tc>
          <w:tcPr>
            <w:tcW w:w="1418" w:type="dxa"/>
            <w:gridSpan w:val="2"/>
            <w:tcBorders>
              <w:top w:val="single" w:sz="4" w:space="0" w:color="auto"/>
              <w:left w:val="nil"/>
              <w:bottom w:val="single" w:sz="4" w:space="0" w:color="auto"/>
              <w:right w:val="single" w:sz="4" w:space="0" w:color="auto"/>
            </w:tcBorders>
          </w:tcPr>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 xml:space="preserve">PNUE </w:t>
            </w:r>
          </w:p>
          <w:p w:rsidR="00AB3457" w:rsidRPr="00E9302E" w:rsidRDefault="00AB3457" w:rsidP="007E5EBC">
            <w:pPr>
              <w:widowControl/>
              <w:jc w:val="center"/>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(en dollars)</w:t>
            </w:r>
          </w:p>
        </w:tc>
      </w:tr>
      <w:tr w:rsidR="00AB3457" w:rsidRPr="00E9302E" w:rsidTr="007E5EBC">
        <w:tblPrEx>
          <w:tblCellMar>
            <w:left w:w="70" w:type="dxa"/>
            <w:right w:w="70" w:type="dxa"/>
          </w:tblCellMar>
        </w:tblPrEx>
        <w:trPr>
          <w:trHeight w:val="630"/>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E9302E">
            <w:pPr>
              <w:ind w:firstLineChars="100" w:firstLine="220"/>
              <w:rPr>
                <w:rFonts w:asciiTheme="minorHAnsi" w:hAnsiTheme="minorHAnsi" w:cstheme="minorHAnsi"/>
                <w:color w:val="000000"/>
                <w:sz w:val="22"/>
                <w:szCs w:val="22"/>
                <w:lang w:val="fr-FR"/>
              </w:rPr>
            </w:pPr>
          </w:p>
        </w:tc>
        <w:tc>
          <w:tcPr>
            <w:tcW w:w="1984"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630"/>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E9302E">
            <w:pPr>
              <w:ind w:firstLineChars="100" w:firstLine="220"/>
              <w:rPr>
                <w:rFonts w:asciiTheme="minorHAnsi" w:eastAsia="PMingLiU" w:hAnsiTheme="minorHAnsi" w:cstheme="minorHAnsi"/>
                <w:color w:val="000000"/>
                <w:sz w:val="22"/>
                <w:szCs w:val="22"/>
                <w:lang w:val="fr-FR"/>
              </w:rPr>
            </w:pPr>
          </w:p>
        </w:tc>
        <w:tc>
          <w:tcPr>
            <w:tcW w:w="1984"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630"/>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E9302E">
            <w:pPr>
              <w:ind w:firstLineChars="100" w:firstLine="220"/>
              <w:rPr>
                <w:rFonts w:asciiTheme="minorHAnsi" w:eastAsia="PMingLiU" w:hAnsiTheme="minorHAnsi" w:cstheme="minorHAnsi"/>
                <w:color w:val="000000"/>
                <w:sz w:val="22"/>
                <w:szCs w:val="22"/>
                <w:lang w:val="fr-FR"/>
              </w:rPr>
            </w:pPr>
          </w:p>
        </w:tc>
        <w:tc>
          <w:tcPr>
            <w:tcW w:w="1984"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630"/>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E9302E">
            <w:pPr>
              <w:ind w:firstLineChars="100" w:firstLine="220"/>
              <w:rPr>
                <w:rFonts w:asciiTheme="minorHAnsi" w:eastAsia="PMingLiU" w:hAnsiTheme="minorHAnsi" w:cstheme="minorHAnsi"/>
                <w:color w:val="000000"/>
                <w:sz w:val="22"/>
                <w:szCs w:val="22"/>
                <w:lang w:val="fr-FR"/>
              </w:rPr>
            </w:pPr>
          </w:p>
        </w:tc>
        <w:tc>
          <w:tcPr>
            <w:tcW w:w="1984"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250BB5" w:rsidTr="007E5EBC">
        <w:tblPrEx>
          <w:tblCellMar>
            <w:left w:w="70" w:type="dxa"/>
            <w:right w:w="70" w:type="dxa"/>
          </w:tblCellMar>
        </w:tblPrEx>
        <w:trPr>
          <w:trHeight w:val="630"/>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E9302E">
            <w:pPr>
              <w:widowControl/>
              <w:ind w:firstLineChars="100" w:firstLine="220"/>
              <w:rPr>
                <w:rFonts w:asciiTheme="minorHAnsi" w:eastAsia="PMingLiU" w:hAnsiTheme="minorHAnsi" w:cstheme="minorHAnsi"/>
                <w:color w:val="000000"/>
                <w:sz w:val="22"/>
                <w:szCs w:val="22"/>
                <w:lang w:val="fr-FR" w:eastAsia="fr-CH"/>
              </w:rPr>
            </w:pPr>
            <w:r w:rsidRPr="00E9302E">
              <w:rPr>
                <w:rFonts w:asciiTheme="minorHAnsi" w:hAnsiTheme="minorHAnsi" w:cstheme="minorHAnsi"/>
                <w:color w:val="000000"/>
                <w:sz w:val="22"/>
                <w:szCs w:val="22"/>
                <w:lang w:val="fr-FR" w:eastAsia="fr-CH"/>
              </w:rPr>
              <w:t xml:space="preserve">5. Coûts de gestion du projet </w:t>
            </w:r>
          </w:p>
        </w:tc>
        <w:tc>
          <w:tcPr>
            <w:tcW w:w="1984" w:type="dxa"/>
            <w:tcBorders>
              <w:top w:val="nil"/>
              <w:left w:val="nil"/>
              <w:bottom w:val="single" w:sz="4" w:space="0" w:color="auto"/>
              <w:right w:val="single" w:sz="4" w:space="0" w:color="auto"/>
            </w:tcBorders>
            <w:noWrap/>
            <w:vAlign w:val="bottom"/>
          </w:tcPr>
          <w:p w:rsidR="00AB3457" w:rsidRPr="00E9302E" w:rsidRDefault="00AB3457" w:rsidP="00541AE2">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41AE2">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315"/>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7E5EBC">
            <w:pPr>
              <w:widowControl/>
              <w:rPr>
                <w:rFonts w:asciiTheme="minorHAnsi" w:hAnsiTheme="minorHAnsi" w:cstheme="minorHAnsi"/>
                <w:color w:val="000000"/>
                <w:sz w:val="22"/>
                <w:szCs w:val="22"/>
                <w:lang w:val="fr-FR" w:eastAsia="fr-CH"/>
              </w:rPr>
            </w:pPr>
            <w:r w:rsidRPr="00E9302E">
              <w:rPr>
                <w:rFonts w:asciiTheme="minorHAnsi" w:hAnsiTheme="minorHAnsi" w:cstheme="minorHAnsi"/>
                <w:color w:val="000000"/>
                <w:sz w:val="22"/>
                <w:szCs w:val="22"/>
                <w:lang w:val="fr-FR" w:eastAsia="fr-CH"/>
              </w:rPr>
              <w:t>Total partiel</w:t>
            </w:r>
          </w:p>
        </w:tc>
        <w:tc>
          <w:tcPr>
            <w:tcW w:w="1984" w:type="dxa"/>
            <w:tcBorders>
              <w:top w:val="nil"/>
              <w:left w:val="nil"/>
              <w:bottom w:val="single" w:sz="4" w:space="0" w:color="auto"/>
              <w:right w:val="single" w:sz="4" w:space="0" w:color="auto"/>
            </w:tcBorders>
            <w:noWrap/>
            <w:vAlign w:val="bottom"/>
          </w:tcPr>
          <w:p w:rsidR="00AB3457" w:rsidRPr="00E9302E" w:rsidRDefault="00AB3457" w:rsidP="005968B7">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315"/>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7E5EBC">
            <w:pPr>
              <w:widowControl/>
              <w:rPr>
                <w:rFonts w:asciiTheme="minorHAnsi" w:hAnsiTheme="minorHAnsi" w:cstheme="minorHAnsi"/>
                <w:color w:val="000000"/>
                <w:sz w:val="22"/>
                <w:szCs w:val="22"/>
                <w:lang w:val="fr-FR" w:eastAsia="fr-CH"/>
              </w:rPr>
            </w:pPr>
            <w:r w:rsidRPr="00E9302E">
              <w:rPr>
                <w:rFonts w:asciiTheme="minorHAnsi" w:hAnsiTheme="minorHAnsi" w:cstheme="minorHAnsi"/>
                <w:color w:val="000000"/>
                <w:sz w:val="22"/>
                <w:szCs w:val="22"/>
                <w:lang w:val="fr-FR" w:eastAsia="fr-CH"/>
              </w:rPr>
              <w:t>Coûts d’appui indirects</w:t>
            </w:r>
          </w:p>
        </w:tc>
        <w:tc>
          <w:tcPr>
            <w:tcW w:w="1984" w:type="dxa"/>
            <w:tcBorders>
              <w:top w:val="nil"/>
              <w:left w:val="nil"/>
              <w:bottom w:val="single" w:sz="4" w:space="0" w:color="auto"/>
              <w:right w:val="single" w:sz="4" w:space="0" w:color="auto"/>
            </w:tcBorders>
            <w:noWrap/>
            <w:vAlign w:val="bottom"/>
          </w:tcPr>
          <w:p w:rsidR="00AB3457" w:rsidRPr="00E9302E" w:rsidRDefault="00AB3457" w:rsidP="005968B7">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r>
      <w:tr w:rsidR="00AB3457" w:rsidRPr="00E9302E" w:rsidTr="007E5EBC">
        <w:tblPrEx>
          <w:tblCellMar>
            <w:left w:w="70" w:type="dxa"/>
            <w:right w:w="70" w:type="dxa"/>
          </w:tblCellMar>
        </w:tblPrEx>
        <w:trPr>
          <w:trHeight w:val="315"/>
        </w:trPr>
        <w:tc>
          <w:tcPr>
            <w:tcW w:w="3134" w:type="dxa"/>
            <w:tcBorders>
              <w:top w:val="nil"/>
              <w:left w:val="single" w:sz="4" w:space="0" w:color="auto"/>
              <w:bottom w:val="single" w:sz="4" w:space="0" w:color="auto"/>
              <w:right w:val="single" w:sz="4" w:space="0" w:color="auto"/>
            </w:tcBorders>
            <w:vAlign w:val="bottom"/>
          </w:tcPr>
          <w:p w:rsidR="00AB3457" w:rsidRPr="00E9302E" w:rsidRDefault="00AB3457" w:rsidP="007E5EBC">
            <w:pPr>
              <w:widowControl/>
              <w:rPr>
                <w:rFonts w:asciiTheme="minorHAnsi" w:hAnsiTheme="minorHAnsi" w:cstheme="minorHAnsi"/>
                <w:b/>
                <w:bCs/>
                <w:color w:val="000000"/>
                <w:sz w:val="22"/>
                <w:szCs w:val="22"/>
                <w:lang w:val="fr-FR" w:eastAsia="fr-CH"/>
              </w:rPr>
            </w:pPr>
            <w:r w:rsidRPr="00E9302E">
              <w:rPr>
                <w:rFonts w:asciiTheme="minorHAnsi" w:hAnsiTheme="minorHAnsi" w:cstheme="minorHAnsi"/>
                <w:b/>
                <w:bCs/>
                <w:color w:val="000000"/>
                <w:sz w:val="22"/>
                <w:szCs w:val="22"/>
                <w:lang w:val="fr-FR" w:eastAsia="fr-CH"/>
              </w:rPr>
              <w:t>Total général (en dollars)</w:t>
            </w:r>
          </w:p>
        </w:tc>
        <w:tc>
          <w:tcPr>
            <w:tcW w:w="1984"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AB3457" w:rsidRPr="00E9302E" w:rsidRDefault="00AB3457" w:rsidP="007E5EBC">
            <w:pPr>
              <w:widowControl/>
              <w:rPr>
                <w:rFonts w:asciiTheme="minorHAnsi" w:hAnsiTheme="minorHAnsi" w:cstheme="minorHAnsi"/>
                <w:b/>
                <w:bCs/>
                <w:color w:val="000000"/>
                <w:sz w:val="22"/>
                <w:szCs w:val="22"/>
                <w:lang w:val="fr-FR" w:eastAsia="fr-CH"/>
              </w:rPr>
            </w:pPr>
          </w:p>
        </w:tc>
        <w:tc>
          <w:tcPr>
            <w:tcW w:w="1418"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7" w:type="dxa"/>
            <w:tcBorders>
              <w:top w:val="nil"/>
              <w:left w:val="nil"/>
              <w:bottom w:val="single" w:sz="4" w:space="0" w:color="auto"/>
              <w:right w:val="single" w:sz="4" w:space="0" w:color="auto"/>
            </w:tcBorders>
            <w:noWrap/>
            <w:vAlign w:val="bottom"/>
          </w:tcPr>
          <w:p w:rsidR="00AB3457" w:rsidRPr="00E9302E" w:rsidRDefault="00AB3457" w:rsidP="005A5FE1">
            <w:pPr>
              <w:widowControl/>
              <w:jc w:val="right"/>
              <w:rPr>
                <w:rFonts w:asciiTheme="minorHAnsi" w:hAnsiTheme="minorHAnsi" w:cstheme="minorHAnsi"/>
                <w:color w:val="000000"/>
                <w:sz w:val="22"/>
                <w:szCs w:val="22"/>
                <w:lang w:val="fr-FR" w:eastAsia="fr-CH"/>
              </w:rPr>
            </w:pPr>
          </w:p>
        </w:tc>
        <w:tc>
          <w:tcPr>
            <w:tcW w:w="1418" w:type="dxa"/>
            <w:gridSpan w:val="2"/>
            <w:tcBorders>
              <w:top w:val="nil"/>
              <w:left w:val="nil"/>
              <w:bottom w:val="single" w:sz="4" w:space="0" w:color="auto"/>
              <w:right w:val="single" w:sz="4" w:space="0" w:color="auto"/>
            </w:tcBorders>
            <w:noWrap/>
            <w:vAlign w:val="bottom"/>
          </w:tcPr>
          <w:p w:rsidR="00AB3457" w:rsidRPr="00E9302E" w:rsidRDefault="00AB3457" w:rsidP="005968B7">
            <w:pPr>
              <w:widowControl/>
              <w:jc w:val="right"/>
              <w:rPr>
                <w:rFonts w:asciiTheme="minorHAnsi" w:hAnsiTheme="minorHAnsi" w:cstheme="minorHAnsi"/>
                <w:color w:val="000000"/>
                <w:sz w:val="22"/>
                <w:szCs w:val="22"/>
                <w:lang w:val="fr-FR" w:eastAsia="fr-CH"/>
              </w:rPr>
            </w:pPr>
          </w:p>
        </w:tc>
      </w:tr>
    </w:tbl>
    <w:p w:rsidR="00AB3457" w:rsidRPr="00E9302E" w:rsidRDefault="00AB3457" w:rsidP="005915DE">
      <w:pPr>
        <w:tabs>
          <w:tab w:val="left" w:pos="-72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 w:val="left" w:pos="810"/>
        </w:tabs>
        <w:suppressAutoHyphens/>
        <w:ind w:left="810" w:hanging="810"/>
        <w:jc w:val="both"/>
        <w:rPr>
          <w:rFonts w:asciiTheme="minorHAnsi" w:hAnsiTheme="minorHAnsi" w:cstheme="minorHAnsi"/>
          <w:bCs/>
          <w:spacing w:val="-3"/>
          <w:sz w:val="22"/>
          <w:szCs w:val="22"/>
          <w:lang w:val="fr-FR"/>
        </w:rPr>
      </w:pPr>
      <w:proofErr w:type="gramStart"/>
      <w:r w:rsidRPr="00E9302E">
        <w:rPr>
          <w:rFonts w:asciiTheme="minorHAnsi" w:hAnsiTheme="minorHAnsi" w:cstheme="minorHAnsi"/>
          <w:bCs/>
          <w:spacing w:val="-3"/>
          <w:sz w:val="22"/>
          <w:szCs w:val="22"/>
          <w:lang w:val="fr-FR"/>
        </w:rPr>
        <w:t>NOTES</w:t>
      </w:r>
      <w:proofErr w:type="gramEnd"/>
      <w:r w:rsidRPr="00E9302E">
        <w:rPr>
          <w:rFonts w:asciiTheme="minorHAnsi" w:hAnsiTheme="minorHAnsi" w:cstheme="minorHAnsi"/>
          <w:bCs/>
          <w:spacing w:val="-3"/>
          <w:sz w:val="22"/>
          <w:szCs w:val="22"/>
          <w:lang w:val="fr-FR"/>
        </w:rPr>
        <w:t xml:space="preserve"> :</w:t>
      </w:r>
      <w:r w:rsidRPr="00E9302E">
        <w:rPr>
          <w:rFonts w:asciiTheme="minorHAnsi" w:hAnsiTheme="minorHAnsi" w:cstheme="minorHAnsi"/>
          <w:bCs/>
          <w:spacing w:val="-3"/>
          <w:sz w:val="22"/>
          <w:szCs w:val="22"/>
          <w:lang w:val="fr-FR"/>
        </w:rPr>
        <w:tab/>
      </w:r>
    </w:p>
    <w:p w:rsidR="00AB3457" w:rsidRPr="00E9302E" w:rsidRDefault="00AB3457" w:rsidP="005915DE">
      <w:pPr>
        <w:tabs>
          <w:tab w:val="left" w:pos="-720"/>
          <w:tab w:val="left" w:pos="810"/>
        </w:tabs>
        <w:suppressAutoHyphens/>
        <w:ind w:left="810" w:hanging="810"/>
        <w:jc w:val="both"/>
        <w:rPr>
          <w:rFonts w:asciiTheme="minorHAnsi" w:hAnsiTheme="minorHAnsi" w:cstheme="minorHAnsi"/>
          <w:bCs/>
          <w:spacing w:val="-3"/>
          <w:sz w:val="22"/>
          <w:szCs w:val="22"/>
          <w:lang w:val="fr-FR"/>
        </w:rPr>
      </w:pPr>
    </w:p>
    <w:p w:rsidR="00AB3457" w:rsidRPr="00E9302E" w:rsidRDefault="00AB3457" w:rsidP="0052225A">
      <w:pPr>
        <w:pStyle w:val="ListParagraph"/>
        <w:numPr>
          <w:ilvl w:val="0"/>
          <w:numId w:val="11"/>
        </w:numPr>
        <w:tabs>
          <w:tab w:val="left" w:pos="-720"/>
          <w:tab w:val="left" w:pos="851"/>
        </w:tabs>
        <w:suppressAutoHyphens/>
        <w:ind w:left="851" w:hanging="425"/>
        <w:jc w:val="both"/>
        <w:rPr>
          <w:rFonts w:asciiTheme="minorHAnsi" w:hAnsiTheme="minorHAnsi" w:cstheme="minorHAnsi"/>
          <w:bCs/>
          <w:spacing w:val="-3"/>
          <w:sz w:val="22"/>
          <w:szCs w:val="22"/>
          <w:lang w:val="fr-FR"/>
        </w:rPr>
      </w:pPr>
      <w:r w:rsidRPr="00E9302E">
        <w:rPr>
          <w:rFonts w:asciiTheme="minorHAnsi" w:hAnsiTheme="minorHAnsi" w:cstheme="minorHAnsi"/>
          <w:bCs/>
          <w:spacing w:val="-3"/>
          <w:sz w:val="22"/>
          <w:szCs w:val="22"/>
          <w:lang w:val="fr-FR"/>
        </w:rPr>
        <w:t xml:space="preserve">Les allocations budgétaires doivent être ventilées sur la base des « rubriques budgétaires harmonisées » de l’UNDG et communiquées au secrétariat du Programme ONU-REDD (qui les transmet à l’Agent administratif) avec le document du PNC signé. Voir Annexe 1. </w:t>
      </w:r>
    </w:p>
    <w:p w:rsidR="00AB3457" w:rsidRPr="00E9302E" w:rsidRDefault="00AB3457" w:rsidP="0049648B">
      <w:pPr>
        <w:pStyle w:val="ListParagraph"/>
        <w:tabs>
          <w:tab w:val="left" w:pos="-720"/>
          <w:tab w:val="left" w:pos="810"/>
        </w:tabs>
        <w:suppressAutoHyphens/>
        <w:jc w:val="both"/>
        <w:rPr>
          <w:rFonts w:asciiTheme="minorHAnsi" w:hAnsiTheme="minorHAnsi" w:cstheme="minorHAnsi"/>
          <w:bCs/>
          <w:spacing w:val="-3"/>
          <w:sz w:val="22"/>
          <w:szCs w:val="22"/>
          <w:lang w:val="fr-FR"/>
        </w:rPr>
      </w:pPr>
    </w:p>
    <w:p w:rsidR="00AB3457" w:rsidRPr="00E9302E" w:rsidRDefault="00AB3457" w:rsidP="0052225A">
      <w:pPr>
        <w:pStyle w:val="ListParagraph"/>
        <w:numPr>
          <w:ilvl w:val="0"/>
          <w:numId w:val="11"/>
        </w:numPr>
        <w:tabs>
          <w:tab w:val="left" w:pos="-720"/>
          <w:tab w:val="left" w:pos="851"/>
        </w:tabs>
        <w:suppressAutoHyphens/>
        <w:ind w:left="851" w:hanging="425"/>
        <w:jc w:val="both"/>
        <w:rPr>
          <w:rFonts w:asciiTheme="minorHAnsi" w:hAnsiTheme="minorHAnsi" w:cstheme="minorHAnsi"/>
          <w:bCs/>
          <w:spacing w:val="-3"/>
          <w:sz w:val="22"/>
          <w:szCs w:val="22"/>
          <w:lang w:val="fr-FR"/>
        </w:rPr>
      </w:pPr>
      <w:r w:rsidRPr="00E9302E">
        <w:rPr>
          <w:rFonts w:asciiTheme="minorHAnsi" w:hAnsiTheme="minorHAnsi" w:cstheme="minorHAnsi"/>
          <w:bCs/>
          <w:spacing w:val="-3"/>
          <w:sz w:val="22"/>
          <w:szCs w:val="22"/>
          <w:lang w:val="fr-FR"/>
        </w:rPr>
        <w:t xml:space="preserve">À la demande et avec l’approbation des trois organismes participants de l’ONU et du gouvernement, les allocations budgétaires par organisme peuvent faire l’objet d’une révision sous réserve que l’allocation budgétaire totale ne soit pas modifiée. </w:t>
      </w:r>
    </w:p>
    <w:p w:rsidR="00AB3457" w:rsidRPr="00E9302E" w:rsidRDefault="00AB3457" w:rsidP="0049648B">
      <w:pPr>
        <w:pStyle w:val="ListParagraph"/>
        <w:rPr>
          <w:rFonts w:asciiTheme="minorHAnsi" w:hAnsiTheme="minorHAnsi" w:cstheme="minorHAnsi"/>
          <w:bCs/>
          <w:spacing w:val="-3"/>
          <w:sz w:val="22"/>
          <w:szCs w:val="22"/>
          <w:lang w:val="fr-FR"/>
        </w:rPr>
      </w:pPr>
    </w:p>
    <w:p w:rsidR="00AB3457" w:rsidRPr="00E9302E" w:rsidRDefault="00AB3457" w:rsidP="0049648B">
      <w:pPr>
        <w:tabs>
          <w:tab w:val="left" w:pos="-720"/>
          <w:tab w:val="left" w:pos="81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 w:val="left" w:pos="810"/>
        </w:tabs>
        <w:suppressAutoHyphens/>
        <w:ind w:left="810" w:hanging="810"/>
        <w:jc w:val="both"/>
        <w:rPr>
          <w:rFonts w:asciiTheme="minorHAnsi" w:hAnsiTheme="minorHAnsi" w:cstheme="minorHAnsi"/>
          <w:bCs/>
          <w:spacing w:val="-3"/>
          <w:sz w:val="22"/>
          <w:szCs w:val="22"/>
          <w:lang w:val="fr-FR"/>
        </w:rPr>
      </w:pPr>
    </w:p>
    <w:p w:rsidR="00AB3457" w:rsidRPr="00E9302E" w:rsidRDefault="00AB3457" w:rsidP="005915DE">
      <w:pPr>
        <w:tabs>
          <w:tab w:val="left" w:pos="-720"/>
          <w:tab w:val="left" w:pos="0"/>
        </w:tabs>
        <w:suppressAutoHyphens/>
        <w:jc w:val="both"/>
        <w:rPr>
          <w:rFonts w:asciiTheme="minorHAnsi" w:hAnsiTheme="minorHAnsi" w:cstheme="minorHAnsi"/>
          <w:bCs/>
          <w:spacing w:val="-3"/>
          <w:sz w:val="22"/>
          <w:szCs w:val="22"/>
          <w:lang w:val="fr-FR"/>
        </w:rPr>
      </w:pPr>
    </w:p>
    <w:p w:rsidR="00AB3457" w:rsidRPr="00E9302E" w:rsidRDefault="00AB3457" w:rsidP="005915DE">
      <w:pPr>
        <w:tabs>
          <w:tab w:val="left" w:pos="-720"/>
          <w:tab w:val="left" w:pos="810"/>
        </w:tabs>
        <w:suppressAutoHyphens/>
        <w:ind w:left="810" w:hanging="810"/>
        <w:jc w:val="both"/>
        <w:rPr>
          <w:rFonts w:asciiTheme="minorHAnsi" w:hAnsiTheme="minorHAnsi" w:cstheme="minorHAnsi"/>
          <w:bCs/>
          <w:spacing w:val="-3"/>
          <w:sz w:val="22"/>
          <w:szCs w:val="22"/>
          <w:lang w:val="fr-FR"/>
        </w:rPr>
      </w:pPr>
      <w:r w:rsidRPr="00E9302E">
        <w:rPr>
          <w:rFonts w:asciiTheme="minorHAnsi" w:hAnsiTheme="minorHAnsi" w:cstheme="minorHAnsi"/>
          <w:bCs/>
          <w:spacing w:val="-3"/>
          <w:sz w:val="22"/>
          <w:szCs w:val="22"/>
          <w:lang w:val="fr-FR"/>
        </w:rPr>
        <w:tab/>
      </w:r>
    </w:p>
    <w:p w:rsidR="00AB3457" w:rsidRPr="00E9302E" w:rsidRDefault="00AB3457" w:rsidP="005915DE">
      <w:pPr>
        <w:tabs>
          <w:tab w:val="left" w:pos="-720"/>
          <w:tab w:val="left" w:pos="810"/>
        </w:tabs>
        <w:suppressAutoHyphens/>
        <w:ind w:left="810" w:hanging="810"/>
        <w:jc w:val="both"/>
        <w:rPr>
          <w:rFonts w:asciiTheme="minorHAnsi" w:hAnsiTheme="minorHAnsi" w:cstheme="minorHAnsi"/>
          <w:bCs/>
          <w:spacing w:val="-3"/>
          <w:sz w:val="22"/>
          <w:szCs w:val="22"/>
          <w:lang w:val="fr-FR"/>
        </w:rPr>
      </w:pPr>
      <w:r w:rsidRPr="00E9302E">
        <w:rPr>
          <w:rFonts w:asciiTheme="minorHAnsi" w:hAnsiTheme="minorHAnsi" w:cstheme="minorHAnsi"/>
          <w:bCs/>
          <w:spacing w:val="-3"/>
          <w:sz w:val="22"/>
          <w:szCs w:val="22"/>
          <w:lang w:val="fr-FR"/>
        </w:rPr>
        <w:tab/>
      </w:r>
    </w:p>
    <w:p w:rsidR="00AB3457" w:rsidRPr="00E9302E" w:rsidRDefault="00AB3457" w:rsidP="005915DE">
      <w:pPr>
        <w:widowControl/>
        <w:rPr>
          <w:rFonts w:asciiTheme="minorHAnsi" w:hAnsiTheme="minorHAnsi" w:cstheme="minorHAnsi"/>
          <w:spacing w:val="-1"/>
          <w:sz w:val="22"/>
          <w:szCs w:val="22"/>
          <w:lang w:val="fr-FR"/>
        </w:rPr>
      </w:pPr>
      <w:r w:rsidRPr="00E9302E">
        <w:rPr>
          <w:rFonts w:asciiTheme="minorHAnsi" w:hAnsiTheme="minorHAnsi" w:cstheme="minorHAnsi"/>
          <w:spacing w:val="-1"/>
          <w:sz w:val="22"/>
          <w:szCs w:val="22"/>
          <w:lang w:val="fr-FR"/>
        </w:rPr>
        <w:br w:type="page"/>
      </w:r>
    </w:p>
    <w:p w:rsidR="00AB3457" w:rsidRPr="00E9302E" w:rsidRDefault="00AB3457" w:rsidP="005915DE">
      <w:pPr>
        <w:tabs>
          <w:tab w:val="left" w:pos="-720"/>
        </w:tabs>
        <w:suppressAutoHyphens/>
        <w:jc w:val="both"/>
        <w:rPr>
          <w:rFonts w:asciiTheme="minorHAnsi" w:hAnsiTheme="minorHAnsi" w:cstheme="minorHAnsi"/>
          <w:spacing w:val="-1"/>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6030"/>
        <w:gridCol w:w="3495"/>
      </w:tblGrid>
      <w:tr w:rsidR="00AB3457" w:rsidRPr="00E9302E" w:rsidTr="0049648B">
        <w:trPr>
          <w:trHeight w:val="648"/>
          <w:tblHeader/>
        </w:trPr>
        <w:tc>
          <w:tcPr>
            <w:tcW w:w="10065" w:type="dxa"/>
            <w:gridSpan w:val="3"/>
            <w:shd w:val="clear" w:color="auto" w:fill="D9D9D9"/>
            <w:vAlign w:val="center"/>
          </w:tcPr>
          <w:p w:rsidR="00AB3457" w:rsidRPr="00E9302E" w:rsidRDefault="00AB3457" w:rsidP="007E5EBC">
            <w:pPr>
              <w:pStyle w:val="BodyText2"/>
              <w:keepNext/>
              <w:widowControl/>
              <w:numPr>
                <w:ilvl w:val="0"/>
                <w:numId w:val="27"/>
              </w:numPr>
              <w:jc w:val="center"/>
              <w:rPr>
                <w:rFonts w:asciiTheme="minorHAnsi" w:hAnsiTheme="minorHAnsi" w:cstheme="minorHAnsi"/>
                <w:b/>
                <w:szCs w:val="22"/>
                <w:lang w:val="fr-FR"/>
              </w:rPr>
            </w:pPr>
            <w:r w:rsidRPr="00E9302E">
              <w:rPr>
                <w:rFonts w:asciiTheme="minorHAnsi" w:hAnsiTheme="minorHAnsi" w:cstheme="minorHAnsi"/>
                <w:b/>
                <w:szCs w:val="22"/>
                <w:lang w:val="fr-FR"/>
              </w:rPr>
              <w:t>Examen du secrétariat</w:t>
            </w:r>
          </w:p>
        </w:tc>
      </w:tr>
      <w:tr w:rsidR="00AB3457" w:rsidRPr="00E9302E" w:rsidTr="0049648B">
        <w:trPr>
          <w:trHeight w:val="432"/>
        </w:trPr>
        <w:tc>
          <w:tcPr>
            <w:tcW w:w="10065" w:type="dxa"/>
            <w:gridSpan w:val="3"/>
            <w:vAlign w:val="center"/>
          </w:tcPr>
          <w:p w:rsidR="00AB3457" w:rsidRPr="00E9302E" w:rsidRDefault="00AB3457" w:rsidP="0049648B">
            <w:pPr>
              <w:pStyle w:val="BodyText2"/>
              <w:keepNext/>
              <w:widowControl/>
              <w:jc w:val="center"/>
              <w:rPr>
                <w:rFonts w:asciiTheme="minorHAnsi" w:hAnsiTheme="minorHAnsi" w:cstheme="minorHAnsi"/>
                <w:szCs w:val="22"/>
                <w:lang w:val="fr-FR"/>
              </w:rPr>
            </w:pPr>
            <w:r w:rsidRPr="00E9302E">
              <w:rPr>
                <w:rFonts w:asciiTheme="minorHAnsi" w:hAnsiTheme="minorHAnsi" w:cstheme="minorHAnsi"/>
                <w:i/>
                <w:iCs/>
                <w:szCs w:val="22"/>
                <w:lang w:val="fr-FR"/>
              </w:rPr>
              <w:t>Critères de soumission</w:t>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(a)</w:t>
            </w:r>
          </w:p>
        </w:tc>
        <w:tc>
          <w:tcPr>
            <w:tcW w:w="6030" w:type="dxa"/>
            <w:vAlign w:val="center"/>
          </w:tcPr>
          <w:p w:rsidR="00AB3457" w:rsidRPr="00E9302E" w:rsidRDefault="005C1294" w:rsidP="00597E27">
            <w:pPr>
              <w:pStyle w:val="BodyText2"/>
              <w:spacing w:before="120"/>
              <w:rPr>
                <w:rFonts w:asciiTheme="minorHAnsi" w:hAnsiTheme="minorHAnsi" w:cstheme="minorHAnsi"/>
                <w:szCs w:val="22"/>
                <w:lang w:val="fr-FR"/>
              </w:rPr>
            </w:pPr>
            <w:r>
              <w:rPr>
                <w:rFonts w:asciiTheme="minorHAnsi" w:hAnsiTheme="minorHAnsi" w:cstheme="minorHAnsi"/>
                <w:szCs w:val="22"/>
                <w:lang w:val="fr-FR"/>
              </w:rPr>
              <w:t>Le PN</w:t>
            </w:r>
            <w:r w:rsidR="00AB3457" w:rsidRPr="00E9302E">
              <w:rPr>
                <w:rFonts w:asciiTheme="minorHAnsi" w:hAnsiTheme="minorHAnsi" w:cstheme="minorHAnsi"/>
                <w:szCs w:val="22"/>
                <w:lang w:val="fr-FR"/>
              </w:rPr>
              <w:t xml:space="preserve"> est-il conforme à la stratégie du Programme ONU-REDD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(b)</w:t>
            </w:r>
          </w:p>
        </w:tc>
        <w:tc>
          <w:tcPr>
            <w:tcW w:w="6030" w:type="dxa"/>
            <w:vAlign w:val="center"/>
          </w:tcPr>
          <w:p w:rsidR="00AB3457" w:rsidRPr="00E9302E" w:rsidRDefault="00AB3457" w:rsidP="0049648B">
            <w:pPr>
              <w:pStyle w:val="Bullets"/>
              <w:numPr>
                <w:ilvl w:val="0"/>
                <w:numId w:val="0"/>
              </w:numPr>
              <w:jc w:val="left"/>
              <w:rPr>
                <w:rFonts w:asciiTheme="minorHAnsi" w:hAnsiTheme="minorHAnsi" w:cstheme="minorHAnsi"/>
                <w:lang w:val="fr-FR"/>
              </w:rPr>
            </w:pPr>
            <w:r w:rsidRPr="00E9302E">
              <w:rPr>
                <w:rFonts w:asciiTheme="minorHAnsi" w:hAnsiTheme="minorHAnsi" w:cstheme="minorHAnsi"/>
                <w:lang w:val="fr-FR"/>
              </w:rPr>
              <w:t>Le Coordonnateur résident des Nations Unies a-t-il pa</w:t>
            </w:r>
            <w:r w:rsidR="005C1294">
              <w:rPr>
                <w:rFonts w:asciiTheme="minorHAnsi" w:hAnsiTheme="minorHAnsi" w:cstheme="minorHAnsi"/>
                <w:lang w:val="fr-FR"/>
              </w:rPr>
              <w:t>rticipé à la présentation du PN</w:t>
            </w:r>
            <w:r w:rsidRPr="00E9302E">
              <w:rPr>
                <w:rFonts w:asciiTheme="minorHAnsi" w:hAnsiTheme="minorHAnsi" w:cstheme="minorHAnsi"/>
                <w:lang w:val="fr-FR"/>
              </w:rPr>
              <w:t>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(c)</w:t>
            </w:r>
          </w:p>
        </w:tc>
        <w:tc>
          <w:tcPr>
            <w:tcW w:w="6030" w:type="dxa"/>
            <w:vAlign w:val="center"/>
          </w:tcPr>
          <w:p w:rsidR="00AB3457" w:rsidRPr="00E9302E" w:rsidRDefault="00AB3457" w:rsidP="0049648B">
            <w:pPr>
              <w:pStyle w:val="Bullets"/>
              <w:numPr>
                <w:ilvl w:val="0"/>
                <w:numId w:val="0"/>
              </w:numPr>
              <w:jc w:val="left"/>
              <w:rPr>
                <w:rFonts w:asciiTheme="minorHAnsi" w:hAnsiTheme="minorHAnsi" w:cstheme="minorHAnsi"/>
                <w:lang w:val="fr-FR"/>
              </w:rPr>
            </w:pPr>
            <w:r w:rsidRPr="00E9302E">
              <w:rPr>
                <w:rFonts w:asciiTheme="minorHAnsi" w:hAnsiTheme="minorHAnsi" w:cstheme="minorHAnsi"/>
                <w:lang w:val="fr-FR"/>
              </w:rPr>
              <w:t xml:space="preserve">La documentation de </w:t>
            </w:r>
            <w:proofErr w:type="gramStart"/>
            <w:r w:rsidRPr="00E9302E">
              <w:rPr>
                <w:rFonts w:asciiTheme="minorHAnsi" w:hAnsiTheme="minorHAnsi" w:cstheme="minorHAnsi"/>
                <w:lang w:val="fr-FR"/>
              </w:rPr>
              <w:t>la(</w:t>
            </w:r>
            <w:proofErr w:type="gramEnd"/>
            <w:r w:rsidRPr="00E9302E">
              <w:rPr>
                <w:rFonts w:asciiTheme="minorHAnsi" w:hAnsiTheme="minorHAnsi" w:cstheme="minorHAnsi"/>
                <w:lang w:val="fr-FR"/>
              </w:rPr>
              <w:t>des) réunion(s) de validation dans le pays est-elle jointe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(d)</w:t>
            </w:r>
          </w:p>
        </w:tc>
        <w:tc>
          <w:tcPr>
            <w:tcW w:w="6030" w:type="dxa"/>
            <w:vAlign w:val="center"/>
          </w:tcPr>
          <w:p w:rsidR="00AB3457" w:rsidRPr="00E9302E" w:rsidRDefault="00AB3457" w:rsidP="0049648B">
            <w:pPr>
              <w:pStyle w:val="Bullets"/>
              <w:numPr>
                <w:ilvl w:val="0"/>
                <w:numId w:val="0"/>
              </w:numPr>
              <w:jc w:val="left"/>
              <w:rPr>
                <w:rFonts w:asciiTheme="minorHAnsi" w:hAnsiTheme="minorHAnsi" w:cstheme="minorHAnsi"/>
                <w:lang w:val="fr-FR"/>
              </w:rPr>
            </w:pPr>
            <w:r w:rsidRPr="00E9302E">
              <w:rPr>
                <w:rFonts w:asciiTheme="minorHAnsi" w:hAnsiTheme="minorHAnsi" w:cstheme="minorHAnsi"/>
                <w:lang w:val="fr-FR"/>
              </w:rPr>
              <w:t xml:space="preserve">L’homologue du gouvernement national (ou son remplaçant) a-t-il participé à la validation ?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(e)</w:t>
            </w:r>
          </w:p>
        </w:tc>
        <w:tc>
          <w:tcPr>
            <w:tcW w:w="6030" w:type="dxa"/>
            <w:vAlign w:val="center"/>
          </w:tcPr>
          <w:p w:rsidR="00AB3457" w:rsidRPr="00E9302E" w:rsidRDefault="00AB3457" w:rsidP="0049648B">
            <w:pPr>
              <w:pStyle w:val="Bullets"/>
              <w:numPr>
                <w:ilvl w:val="0"/>
                <w:numId w:val="0"/>
              </w:numPr>
              <w:jc w:val="left"/>
              <w:rPr>
                <w:rFonts w:asciiTheme="minorHAnsi" w:hAnsiTheme="minorHAnsi" w:cstheme="minorHAnsi"/>
                <w:lang w:val="fr-FR"/>
              </w:rPr>
            </w:pPr>
            <w:r w:rsidRPr="00E9302E">
              <w:rPr>
                <w:rFonts w:asciiTheme="minorHAnsi" w:hAnsiTheme="minorHAnsi" w:cstheme="minorHAnsi"/>
                <w:lang w:val="fr-FR"/>
              </w:rPr>
              <w:t>Des représentants de la société civile/des populations autochtones ont-ils participé à la validation conformément au Guide opérationnel de l’ONU-REDD</w:t>
            </w:r>
            <w:r w:rsidRPr="00E9302E">
              <w:rPr>
                <w:rStyle w:val="FootnoteReference"/>
                <w:rFonts w:asciiTheme="minorHAnsi" w:hAnsiTheme="minorHAnsi" w:cstheme="minorHAnsi"/>
                <w:lang w:val="fr-FR"/>
              </w:rPr>
              <w:footnoteReference w:id="3"/>
            </w:r>
            <w:r w:rsidRPr="00E9302E">
              <w:rPr>
                <w:rFonts w:asciiTheme="minorHAnsi" w:hAnsiTheme="minorHAnsi" w:cstheme="minorHAnsi"/>
                <w:lang w:val="fr-FR"/>
              </w:rPr>
              <w:t xml:space="preserve">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(f)</w:t>
            </w:r>
          </w:p>
        </w:tc>
        <w:tc>
          <w:tcPr>
            <w:tcW w:w="6030" w:type="dxa"/>
            <w:vAlign w:val="center"/>
          </w:tcPr>
          <w:p w:rsidR="00AB3457" w:rsidRPr="00E9302E" w:rsidRDefault="00AB3457" w:rsidP="0049648B">
            <w:pPr>
              <w:tabs>
                <w:tab w:val="left" w:pos="-720"/>
                <w:tab w:val="num" w:pos="612"/>
              </w:tabs>
              <w:suppressAutoHyphens/>
              <w:rPr>
                <w:rFonts w:asciiTheme="minorHAnsi" w:hAnsiTheme="minorHAnsi" w:cstheme="minorHAnsi"/>
                <w:sz w:val="22"/>
                <w:szCs w:val="22"/>
                <w:lang w:val="fr-FR"/>
              </w:rPr>
            </w:pPr>
            <w:r w:rsidRPr="00E9302E">
              <w:rPr>
                <w:rFonts w:asciiTheme="minorHAnsi" w:hAnsiTheme="minorHAnsi" w:cstheme="minorHAnsi"/>
                <w:sz w:val="22"/>
                <w:szCs w:val="22"/>
                <w:lang w:val="fr-FR"/>
              </w:rPr>
              <w:t>Le PNC est-il conforme au format requis (</w:t>
            </w:r>
            <w:r w:rsidRPr="00E9302E">
              <w:rPr>
                <w:rFonts w:asciiTheme="minorHAnsi" w:hAnsiTheme="minorHAnsi" w:cstheme="minorHAnsi"/>
                <w:i/>
                <w:spacing w:val="-1"/>
                <w:sz w:val="22"/>
                <w:szCs w:val="22"/>
                <w:lang w:val="fr-FR"/>
              </w:rPr>
              <w:t xml:space="preserve">y compris la page de présentation, le cadre des résultats, etc.) </w:t>
            </w:r>
            <w:r w:rsidRPr="00E9302E">
              <w:rPr>
                <w:rFonts w:asciiTheme="minorHAnsi" w:hAnsiTheme="minorHAnsi" w:cstheme="minorHAnsi"/>
                <w:spacing w:val="-1"/>
                <w:sz w:val="22"/>
                <w:szCs w:val="22"/>
                <w:lang w:val="fr-FR"/>
              </w:rPr>
              <w:t>?</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(g)</w:t>
            </w:r>
          </w:p>
        </w:tc>
        <w:tc>
          <w:tcPr>
            <w:tcW w:w="6030" w:type="dxa"/>
            <w:vAlign w:val="center"/>
          </w:tcPr>
          <w:p w:rsidR="00AB3457" w:rsidRPr="00E9302E" w:rsidRDefault="00AB3457" w:rsidP="0049648B">
            <w:pPr>
              <w:tabs>
                <w:tab w:val="left" w:pos="-720"/>
                <w:tab w:val="num" w:pos="612"/>
              </w:tabs>
              <w:suppressAutoHyphens/>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Le PNC est-il conforme au règlement intérieur et au Guide opérationnel applicable de l’ONU-REDD ? </w:t>
            </w:r>
          </w:p>
        </w:tc>
        <w:tc>
          <w:tcPr>
            <w:tcW w:w="3495" w:type="dxa"/>
            <w:vAlign w:val="center"/>
          </w:tcPr>
          <w:p w:rsidR="00AB3457" w:rsidRPr="00E9302E" w:rsidRDefault="00AB3457" w:rsidP="00E951FC">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(h)</w:t>
            </w:r>
          </w:p>
        </w:tc>
        <w:tc>
          <w:tcPr>
            <w:tcW w:w="6030" w:type="dxa"/>
            <w:vAlign w:val="center"/>
          </w:tcPr>
          <w:p w:rsidR="00AB3457" w:rsidRPr="00E9302E" w:rsidRDefault="00AB3457" w:rsidP="0049648B">
            <w:pPr>
              <w:pStyle w:val="BodyText2"/>
              <w:rPr>
                <w:rFonts w:asciiTheme="minorHAnsi" w:hAnsiTheme="minorHAnsi" w:cstheme="minorHAnsi"/>
                <w:szCs w:val="22"/>
                <w:lang w:val="fr-FR"/>
              </w:rPr>
            </w:pPr>
            <w:r w:rsidRPr="00E9302E">
              <w:rPr>
                <w:rFonts w:asciiTheme="minorHAnsi" w:hAnsiTheme="minorHAnsi" w:cstheme="minorHAnsi"/>
                <w:spacing w:val="-3"/>
                <w:szCs w:val="22"/>
                <w:lang w:val="fr-FR"/>
              </w:rPr>
              <w:t>L’allocation budgétaire requise est-elle fournie (voir section 3 ci-dessus)?</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(i)</w:t>
            </w:r>
          </w:p>
        </w:tc>
        <w:tc>
          <w:tcPr>
            <w:tcW w:w="6030" w:type="dxa"/>
            <w:vAlign w:val="center"/>
          </w:tcPr>
          <w:p w:rsidR="00AB3457" w:rsidRPr="00E9302E" w:rsidRDefault="00AB3457" w:rsidP="0049648B">
            <w:pPr>
              <w:tabs>
                <w:tab w:val="left" w:pos="-720"/>
                <w:tab w:val="num" w:pos="612"/>
              </w:tabs>
              <w:suppressAutoHyphens/>
              <w:rPr>
                <w:rFonts w:asciiTheme="minorHAnsi" w:hAnsiTheme="minorHAnsi" w:cstheme="minorHAnsi"/>
                <w:sz w:val="22"/>
                <w:szCs w:val="22"/>
                <w:lang w:val="fr-FR"/>
              </w:rPr>
            </w:pPr>
            <w:r w:rsidRPr="00E9302E">
              <w:rPr>
                <w:rFonts w:asciiTheme="minorHAnsi" w:hAnsiTheme="minorHAnsi" w:cstheme="minorHAnsi"/>
                <w:iCs/>
                <w:spacing w:val="-1"/>
                <w:sz w:val="22"/>
                <w:szCs w:val="22"/>
                <w:lang w:val="fr-FR"/>
              </w:rPr>
              <w:t xml:space="preserve">Les coûts d’appui indirects se situent-ils dans les limites approuvées ?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(j)</w:t>
            </w:r>
          </w:p>
        </w:tc>
        <w:tc>
          <w:tcPr>
            <w:tcW w:w="6030" w:type="dxa"/>
            <w:vAlign w:val="center"/>
          </w:tcPr>
          <w:p w:rsidR="00AB3457" w:rsidRPr="00E9302E" w:rsidRDefault="00AB3457" w:rsidP="00132F17">
            <w:pPr>
              <w:pStyle w:val="BodyText2"/>
              <w:rPr>
                <w:rFonts w:asciiTheme="minorHAnsi" w:hAnsiTheme="minorHAnsi" w:cstheme="minorHAnsi"/>
                <w:szCs w:val="22"/>
                <w:lang w:val="fr-FR"/>
              </w:rPr>
            </w:pPr>
            <w:r w:rsidRPr="00E9302E">
              <w:rPr>
                <w:rFonts w:asciiTheme="minorHAnsi" w:hAnsiTheme="minorHAnsi" w:cstheme="minorHAnsi"/>
                <w:spacing w:val="-3"/>
                <w:szCs w:val="22"/>
                <w:lang w:val="fr-FR"/>
              </w:rPr>
              <w:t>Le résumé du Programme est-il terminé ? (</w:t>
            </w:r>
            <w:r w:rsidRPr="00E9302E">
              <w:rPr>
                <w:rFonts w:asciiTheme="minorHAnsi" w:hAnsiTheme="minorHAnsi" w:cstheme="minorHAnsi"/>
                <w:i/>
                <w:spacing w:val="-3"/>
                <w:szCs w:val="22"/>
                <w:lang w:val="fr-FR"/>
              </w:rPr>
              <w:t>pour affichage sur le site Internet)</w:t>
            </w:r>
            <w:r w:rsidRPr="00E9302E">
              <w:rPr>
                <w:rFonts w:asciiTheme="minorHAnsi" w:hAnsiTheme="minorHAnsi" w:cstheme="minorHAnsi"/>
                <w:spacing w:val="-3"/>
                <w:szCs w:val="22"/>
                <w:lang w:val="fr-FR"/>
              </w:rPr>
              <w:t xml:space="preserve">  </w:t>
            </w:r>
          </w:p>
        </w:tc>
        <w:tc>
          <w:tcPr>
            <w:tcW w:w="3495" w:type="dxa"/>
            <w:vAlign w:val="center"/>
          </w:tcPr>
          <w:p w:rsidR="00AB3457" w:rsidRPr="00E9302E" w:rsidRDefault="00AB3457" w:rsidP="0049648B">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49648B">
        <w:trPr>
          <w:cantSplit/>
          <w:trHeight w:val="432"/>
        </w:trPr>
        <w:tc>
          <w:tcPr>
            <w:tcW w:w="540" w:type="dxa"/>
            <w:vAlign w:val="center"/>
          </w:tcPr>
          <w:p w:rsidR="00AB3457" w:rsidRPr="00E9302E" w:rsidRDefault="00AB3457" w:rsidP="0049648B">
            <w:pPr>
              <w:pStyle w:val="BodyText2"/>
              <w:spacing w:before="120"/>
              <w:jc w:val="center"/>
              <w:rPr>
                <w:rFonts w:asciiTheme="minorHAnsi" w:hAnsiTheme="minorHAnsi" w:cstheme="minorHAnsi"/>
                <w:szCs w:val="22"/>
                <w:lang w:val="fr-FR"/>
              </w:rPr>
            </w:pPr>
            <w:r w:rsidRPr="00E9302E">
              <w:rPr>
                <w:rFonts w:asciiTheme="minorHAnsi" w:hAnsiTheme="minorHAnsi" w:cstheme="minorHAnsi"/>
                <w:szCs w:val="22"/>
                <w:lang w:val="fr-FR"/>
              </w:rPr>
              <w:t>(k)</w:t>
            </w:r>
          </w:p>
        </w:tc>
        <w:tc>
          <w:tcPr>
            <w:tcW w:w="6030" w:type="dxa"/>
            <w:vAlign w:val="center"/>
          </w:tcPr>
          <w:p w:rsidR="00AB3457" w:rsidRPr="00E9302E" w:rsidRDefault="00AB3457" w:rsidP="0049648B">
            <w:pPr>
              <w:pStyle w:val="BodyText2"/>
              <w:rPr>
                <w:rFonts w:asciiTheme="minorHAnsi" w:hAnsiTheme="minorHAnsi" w:cstheme="minorHAnsi"/>
                <w:szCs w:val="22"/>
                <w:lang w:val="fr-FR"/>
              </w:rPr>
            </w:pPr>
            <w:r w:rsidRPr="00E9302E">
              <w:rPr>
                <w:rFonts w:asciiTheme="minorHAnsi" w:hAnsiTheme="minorHAnsi" w:cstheme="minorHAnsi"/>
                <w:spacing w:val="-3"/>
                <w:szCs w:val="22"/>
                <w:lang w:val="fr-FR"/>
              </w:rPr>
              <w:t xml:space="preserve">Le rapport intérimaire est-il joint ? </w:t>
            </w:r>
            <w:r w:rsidRPr="00E9302E">
              <w:rPr>
                <w:rFonts w:asciiTheme="minorHAnsi" w:hAnsiTheme="minorHAnsi" w:cstheme="minorHAnsi"/>
                <w:i/>
                <w:spacing w:val="-3"/>
                <w:szCs w:val="22"/>
                <w:lang w:val="fr-FR"/>
              </w:rPr>
              <w:t xml:space="preserve">(pour financement supplémentaire uniquement)  </w:t>
            </w:r>
          </w:p>
        </w:tc>
        <w:tc>
          <w:tcPr>
            <w:tcW w:w="3495" w:type="dxa"/>
            <w:vAlign w:val="center"/>
          </w:tcPr>
          <w:p w:rsidR="00AB3457" w:rsidRPr="00E9302E" w:rsidRDefault="00AB3457" w:rsidP="00541AE2">
            <w:pPr>
              <w:pStyle w:val="BodyText2"/>
              <w:tabs>
                <w:tab w:val="left" w:pos="882"/>
                <w:tab w:val="left" w:pos="1602"/>
              </w:tabs>
              <w:spacing w:before="120"/>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ab/>
              <w:t xml:space="preserve">Non </w:t>
            </w:r>
            <w:bookmarkStart w:id="2" w:name="Check2"/>
            <w:r w:rsidRPr="00E9302E">
              <w:rPr>
                <w:rFonts w:asciiTheme="minorHAnsi" w:hAnsiTheme="minorHAnsi" w:cstheme="minorHAnsi"/>
                <w:szCs w:val="22"/>
                <w:lang w:val="fr-FR"/>
              </w:rPr>
              <w:fldChar w:fldCharType="begin">
                <w:ffData>
                  <w:name w:val="Check2"/>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bookmarkEnd w:id="2"/>
            <w:r w:rsidRPr="00E9302E">
              <w:rPr>
                <w:rFonts w:asciiTheme="minorHAnsi" w:hAnsiTheme="minorHAnsi" w:cstheme="minorHAnsi"/>
                <w:szCs w:val="22"/>
                <w:lang w:val="fr-FR"/>
              </w:rPr>
              <w:tab/>
              <w:t xml:space="preserve">Ne sais pas </w:t>
            </w:r>
            <w:r w:rsidRPr="00E9302E">
              <w:rPr>
                <w:rFonts w:asciiTheme="minorHAnsi" w:hAnsiTheme="minorHAnsi" w:cstheme="minorHAnsi"/>
                <w:szCs w:val="22"/>
                <w:lang w:val="fr-FR"/>
              </w:rPr>
              <w:fldChar w:fldCharType="begin">
                <w:ffData>
                  <w:name w:val=""/>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250BB5" w:rsidTr="00E9302E">
        <w:trPr>
          <w:trHeight w:val="2084"/>
        </w:trPr>
        <w:tc>
          <w:tcPr>
            <w:tcW w:w="10065" w:type="dxa"/>
            <w:gridSpan w:val="3"/>
          </w:tcPr>
          <w:p w:rsidR="00AB3457" w:rsidRPr="00E9302E" w:rsidRDefault="00AB3457" w:rsidP="00132F17">
            <w:pPr>
              <w:pStyle w:val="BodyText2"/>
              <w:spacing w:before="120"/>
              <w:jc w:val="both"/>
              <w:rPr>
                <w:rFonts w:asciiTheme="minorHAnsi" w:hAnsiTheme="minorHAnsi" w:cstheme="minorHAnsi"/>
                <w:szCs w:val="22"/>
                <w:lang w:val="fr-FR"/>
              </w:rPr>
            </w:pPr>
            <w:r w:rsidRPr="00E9302E">
              <w:rPr>
                <w:rFonts w:asciiTheme="minorHAnsi" w:hAnsiTheme="minorHAnsi" w:cstheme="minorHAnsi"/>
                <w:szCs w:val="22"/>
                <w:lang w:val="fr-FR"/>
              </w:rPr>
              <w:t>Si la réponse à l’une quelconque des questions ci-dessus est “non” ou “ne sais pas”, ou si d’autres explications sont nécessaires, prière de l’indiquer ici :</w:t>
            </w:r>
          </w:p>
          <w:p w:rsidR="00AB3457" w:rsidRPr="00E9302E" w:rsidRDefault="005C1294" w:rsidP="00132F17">
            <w:pPr>
              <w:pStyle w:val="BodyText2"/>
              <w:spacing w:before="120"/>
              <w:jc w:val="both"/>
              <w:rPr>
                <w:rFonts w:asciiTheme="minorHAnsi" w:hAnsiTheme="minorHAnsi" w:cstheme="minorHAnsi"/>
                <w:szCs w:val="22"/>
                <w:lang w:val="fr-FR"/>
              </w:rPr>
            </w:pPr>
            <w:r>
              <w:rPr>
                <w:rFonts w:asciiTheme="minorHAnsi" w:hAnsiTheme="minorHAnsi" w:cstheme="minorHAnsi"/>
                <w:szCs w:val="22"/>
                <w:lang w:val="fr-FR"/>
              </w:rPr>
              <w:t xml:space="preserve">Bangladesh </w:t>
            </w:r>
            <w:r w:rsidR="00AB3457" w:rsidRPr="00E9302E">
              <w:rPr>
                <w:rFonts w:asciiTheme="minorHAnsi" w:hAnsiTheme="minorHAnsi" w:cstheme="minorHAnsi"/>
                <w:szCs w:val="22"/>
                <w:lang w:val="fr-FR"/>
              </w:rPr>
              <w:t>présente sa proposition d’après le modèle R-PP harmonisé du FCP</w:t>
            </w:r>
            <w:r>
              <w:rPr>
                <w:rFonts w:asciiTheme="minorHAnsi" w:hAnsiTheme="minorHAnsi" w:cstheme="minorHAnsi"/>
                <w:szCs w:val="22"/>
                <w:lang w:val="fr-FR"/>
              </w:rPr>
              <w:t>F/d’ONU-REDD  (version 6). Un "Document du Programme national"</w:t>
            </w:r>
            <w:r w:rsidR="00AB3457" w:rsidRPr="00E9302E">
              <w:rPr>
                <w:rFonts w:asciiTheme="minorHAnsi" w:hAnsiTheme="minorHAnsi" w:cstheme="minorHAnsi"/>
                <w:szCs w:val="22"/>
                <w:lang w:val="fr-FR"/>
              </w:rPr>
              <w:t xml:space="preserve"> (accord de dons) accompagnant cette proposition contenant des éléments propres au Programme ONU-REDD (par ex. page de présentation, modalités d’exécution) sera prêt avant la signature.</w:t>
            </w:r>
          </w:p>
        </w:tc>
      </w:tr>
    </w:tbl>
    <w:p w:rsidR="00AB3457" w:rsidRPr="00E9302E" w:rsidRDefault="00AB3457" w:rsidP="005915DE">
      <w:pPr>
        <w:jc w:val="both"/>
        <w:rPr>
          <w:rFonts w:asciiTheme="minorHAnsi" w:hAnsiTheme="minorHAnsi" w:cstheme="minorHAnsi"/>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9525"/>
      </w:tblGrid>
      <w:tr w:rsidR="00AB3457" w:rsidRPr="00E9302E" w:rsidTr="0049648B">
        <w:trPr>
          <w:trHeight w:val="648"/>
          <w:tblHeader/>
        </w:trPr>
        <w:tc>
          <w:tcPr>
            <w:tcW w:w="10065" w:type="dxa"/>
            <w:gridSpan w:val="2"/>
            <w:shd w:val="clear" w:color="auto" w:fill="D9D9D9"/>
            <w:vAlign w:val="center"/>
          </w:tcPr>
          <w:p w:rsidR="00AB3457" w:rsidRPr="00E9302E" w:rsidRDefault="00AB3457" w:rsidP="00756E21">
            <w:pPr>
              <w:pStyle w:val="BodyText2"/>
              <w:keepNext/>
              <w:widowControl/>
              <w:numPr>
                <w:ilvl w:val="0"/>
                <w:numId w:val="3"/>
              </w:numPr>
              <w:jc w:val="center"/>
              <w:rPr>
                <w:rFonts w:asciiTheme="minorHAnsi" w:hAnsiTheme="minorHAnsi" w:cstheme="minorHAnsi"/>
                <w:b/>
                <w:szCs w:val="22"/>
                <w:lang w:val="fr-FR"/>
              </w:rPr>
            </w:pPr>
            <w:r w:rsidRPr="00E9302E">
              <w:rPr>
                <w:rFonts w:asciiTheme="minorHAnsi" w:hAnsiTheme="minorHAnsi" w:cstheme="minorHAnsi"/>
                <w:b/>
                <w:szCs w:val="22"/>
                <w:lang w:val="fr-FR"/>
              </w:rPr>
              <w:lastRenderedPageBreak/>
              <w:t>Examen du secrétariat</w:t>
            </w:r>
          </w:p>
        </w:tc>
      </w:tr>
      <w:tr w:rsidR="00AB3457" w:rsidRPr="00E9302E" w:rsidTr="0049648B">
        <w:trPr>
          <w:trHeight w:val="432"/>
          <w:tblHeader/>
        </w:trPr>
        <w:tc>
          <w:tcPr>
            <w:tcW w:w="10065" w:type="dxa"/>
            <w:gridSpan w:val="2"/>
            <w:vAlign w:val="center"/>
          </w:tcPr>
          <w:p w:rsidR="00AB3457" w:rsidRPr="00E9302E" w:rsidRDefault="00AB3457" w:rsidP="0049648B">
            <w:pPr>
              <w:pStyle w:val="BodyText2"/>
              <w:keepNext/>
              <w:widowControl/>
              <w:spacing w:before="120"/>
              <w:jc w:val="both"/>
              <w:rPr>
                <w:rFonts w:asciiTheme="minorHAnsi" w:hAnsiTheme="minorHAnsi" w:cstheme="minorHAnsi"/>
                <w:i/>
                <w:szCs w:val="22"/>
                <w:lang w:val="fr-FR"/>
              </w:rPr>
            </w:pPr>
            <w:r w:rsidRPr="00E9302E">
              <w:rPr>
                <w:rFonts w:asciiTheme="minorHAnsi" w:hAnsiTheme="minorHAnsi" w:cstheme="minorHAnsi"/>
                <w:i/>
                <w:szCs w:val="22"/>
                <w:lang w:val="fr-FR"/>
              </w:rPr>
              <w:t>Questions à examiner</w:t>
            </w:r>
          </w:p>
        </w:tc>
      </w:tr>
      <w:tr w:rsidR="00AB3457" w:rsidRPr="00250BB5" w:rsidTr="0049648B">
        <w:trPr>
          <w:trHeight w:val="432"/>
        </w:trPr>
        <w:tc>
          <w:tcPr>
            <w:tcW w:w="540" w:type="dxa"/>
            <w:vAlign w:val="center"/>
          </w:tcPr>
          <w:p w:rsidR="00AB3457" w:rsidRPr="00E9302E" w:rsidRDefault="00AB3457" w:rsidP="0049648B">
            <w:pPr>
              <w:pStyle w:val="BodyText2"/>
              <w:keepNext/>
              <w:widowControl/>
              <w:spacing w:before="120"/>
              <w:jc w:val="both"/>
              <w:rPr>
                <w:rFonts w:asciiTheme="minorHAnsi" w:hAnsiTheme="minorHAnsi" w:cstheme="minorHAnsi"/>
                <w:szCs w:val="22"/>
                <w:lang w:val="fr-FR"/>
              </w:rPr>
            </w:pPr>
            <w:r w:rsidRPr="00E9302E">
              <w:rPr>
                <w:rFonts w:asciiTheme="minorHAnsi" w:hAnsiTheme="minorHAnsi" w:cstheme="minorHAnsi"/>
                <w:szCs w:val="22"/>
                <w:lang w:val="fr-FR"/>
              </w:rPr>
              <w:t>(l)</w:t>
            </w:r>
          </w:p>
        </w:tc>
        <w:tc>
          <w:tcPr>
            <w:tcW w:w="9525" w:type="dxa"/>
            <w:vAlign w:val="center"/>
          </w:tcPr>
          <w:p w:rsidR="00AB3457" w:rsidRPr="00E9302E" w:rsidRDefault="00AB3457" w:rsidP="008518D3">
            <w:pPr>
              <w:suppressAutoHyphens/>
              <w:spacing w:line="276" w:lineRule="auto"/>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Appropriation du PN par les parties prenantes gouvernementales et non gouvernementales</w:t>
            </w:r>
          </w:p>
        </w:tc>
      </w:tr>
      <w:tr w:rsidR="00AB3457" w:rsidRPr="00250BB5" w:rsidTr="0049648B">
        <w:trPr>
          <w:trHeight w:val="2592"/>
        </w:trPr>
        <w:tc>
          <w:tcPr>
            <w:tcW w:w="10065" w:type="dxa"/>
            <w:gridSpan w:val="2"/>
          </w:tcPr>
          <w:p w:rsidR="005C1294" w:rsidRDefault="005C1294" w:rsidP="00132F17">
            <w:pPr>
              <w:suppressAutoHyphens/>
              <w:spacing w:before="120"/>
              <w:jc w:val="both"/>
              <w:rPr>
                <w:rFonts w:asciiTheme="minorHAnsi" w:hAnsiTheme="minorHAnsi" w:cstheme="minorHAnsi"/>
                <w:sz w:val="22"/>
                <w:szCs w:val="22"/>
                <w:lang w:val="fr-FR"/>
              </w:rPr>
            </w:pPr>
          </w:p>
          <w:p w:rsidR="00AB3457" w:rsidRPr="00E9302E" w:rsidRDefault="00AB3457" w:rsidP="00132F17">
            <w:pPr>
              <w:suppressAutoHyphens/>
              <w:spacing w:before="120"/>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 </w:t>
            </w:r>
          </w:p>
        </w:tc>
      </w:tr>
      <w:tr w:rsidR="00AB3457" w:rsidRPr="00250BB5" w:rsidTr="0049648B">
        <w:trPr>
          <w:trHeight w:val="432"/>
        </w:trPr>
        <w:tc>
          <w:tcPr>
            <w:tcW w:w="540" w:type="dxa"/>
            <w:vAlign w:val="center"/>
          </w:tcPr>
          <w:p w:rsidR="00AB3457" w:rsidRPr="00E9302E" w:rsidRDefault="00AB3457" w:rsidP="0049648B">
            <w:pPr>
              <w:pStyle w:val="BodyText2"/>
              <w:keepNext/>
              <w:widowControl/>
              <w:spacing w:before="120"/>
              <w:jc w:val="both"/>
              <w:rPr>
                <w:rFonts w:asciiTheme="minorHAnsi" w:hAnsiTheme="minorHAnsi" w:cstheme="minorHAnsi"/>
                <w:szCs w:val="22"/>
                <w:lang w:val="fr-FR"/>
              </w:rPr>
            </w:pPr>
            <w:r w:rsidRPr="00E9302E">
              <w:rPr>
                <w:rFonts w:asciiTheme="minorHAnsi" w:hAnsiTheme="minorHAnsi" w:cstheme="minorHAnsi"/>
                <w:szCs w:val="22"/>
                <w:lang w:val="fr-FR"/>
              </w:rPr>
              <w:t>(m)</w:t>
            </w:r>
          </w:p>
        </w:tc>
        <w:tc>
          <w:tcPr>
            <w:tcW w:w="9525" w:type="dxa"/>
            <w:vAlign w:val="center"/>
          </w:tcPr>
          <w:p w:rsidR="00AB3457" w:rsidRPr="00E9302E" w:rsidRDefault="00AB3457" w:rsidP="0049648B">
            <w:pPr>
              <w:pStyle w:val="Bullets"/>
              <w:keepNext/>
              <w:numPr>
                <w:ilvl w:val="0"/>
                <w:numId w:val="0"/>
              </w:numPr>
              <w:rPr>
                <w:rFonts w:asciiTheme="minorHAnsi" w:hAnsiTheme="minorHAnsi" w:cstheme="minorHAnsi"/>
                <w:lang w:val="fr-FR"/>
              </w:rPr>
            </w:pPr>
            <w:r w:rsidRPr="00E9302E">
              <w:rPr>
                <w:rFonts w:asciiTheme="minorHAnsi" w:hAnsiTheme="minorHAnsi" w:cstheme="minorHAnsi"/>
                <w:lang w:val="fr-FR"/>
              </w:rPr>
              <w:t>Degré de consultation, de participation et d’engagement</w:t>
            </w:r>
          </w:p>
        </w:tc>
      </w:tr>
      <w:tr w:rsidR="00AB3457" w:rsidRPr="00250BB5" w:rsidTr="0049648B">
        <w:trPr>
          <w:trHeight w:val="2592"/>
        </w:trPr>
        <w:tc>
          <w:tcPr>
            <w:tcW w:w="10065" w:type="dxa"/>
            <w:gridSpan w:val="2"/>
          </w:tcPr>
          <w:p w:rsidR="005C1294" w:rsidRDefault="005C1294" w:rsidP="00132F17">
            <w:pPr>
              <w:suppressAutoHyphens/>
              <w:spacing w:before="120"/>
              <w:jc w:val="both"/>
              <w:rPr>
                <w:rFonts w:asciiTheme="minorHAnsi" w:hAnsiTheme="minorHAnsi" w:cstheme="minorHAnsi"/>
                <w:sz w:val="22"/>
                <w:szCs w:val="22"/>
                <w:lang w:val="fr-FR"/>
              </w:rPr>
            </w:pPr>
          </w:p>
          <w:p w:rsidR="00AB3457" w:rsidRDefault="00AB3457" w:rsidP="00132F17">
            <w:pPr>
              <w:suppressAutoHyphens/>
              <w:spacing w:before="120"/>
              <w:jc w:val="both"/>
              <w:rPr>
                <w:rFonts w:asciiTheme="minorHAnsi" w:hAnsiTheme="minorHAnsi" w:cstheme="minorHAnsi"/>
                <w:sz w:val="22"/>
                <w:szCs w:val="22"/>
                <w:lang w:val="fr-FR"/>
              </w:rPr>
            </w:pPr>
          </w:p>
          <w:p w:rsidR="005C1294" w:rsidRDefault="005C1294" w:rsidP="00132F17">
            <w:pPr>
              <w:suppressAutoHyphens/>
              <w:spacing w:before="120"/>
              <w:jc w:val="both"/>
              <w:rPr>
                <w:rFonts w:asciiTheme="minorHAnsi" w:hAnsiTheme="minorHAnsi" w:cstheme="minorHAnsi"/>
                <w:sz w:val="22"/>
                <w:szCs w:val="22"/>
                <w:lang w:val="fr-FR"/>
              </w:rPr>
            </w:pPr>
          </w:p>
          <w:p w:rsidR="005C1294" w:rsidRPr="00E9302E" w:rsidRDefault="005C1294" w:rsidP="00132F17">
            <w:pPr>
              <w:suppressAutoHyphens/>
              <w:spacing w:before="120"/>
              <w:jc w:val="both"/>
              <w:rPr>
                <w:rFonts w:asciiTheme="minorHAnsi" w:hAnsiTheme="minorHAnsi" w:cstheme="minorHAnsi"/>
                <w:sz w:val="22"/>
                <w:szCs w:val="22"/>
                <w:highlight w:val="yellow"/>
                <w:lang w:val="fr-FR"/>
              </w:rPr>
            </w:pPr>
          </w:p>
        </w:tc>
      </w:tr>
      <w:tr w:rsidR="00AB3457" w:rsidRPr="00250BB5" w:rsidTr="0049648B">
        <w:trPr>
          <w:trHeight w:val="432"/>
        </w:trPr>
        <w:tc>
          <w:tcPr>
            <w:tcW w:w="540" w:type="dxa"/>
            <w:vAlign w:val="center"/>
          </w:tcPr>
          <w:p w:rsidR="00AB3457" w:rsidRPr="00E9302E" w:rsidRDefault="00AB3457" w:rsidP="0049648B">
            <w:pPr>
              <w:pStyle w:val="BodyText2"/>
              <w:keepNext/>
              <w:widowControl/>
              <w:spacing w:before="120"/>
              <w:jc w:val="both"/>
              <w:rPr>
                <w:rFonts w:asciiTheme="minorHAnsi" w:hAnsiTheme="minorHAnsi" w:cstheme="minorHAnsi"/>
                <w:szCs w:val="22"/>
                <w:lang w:val="fr-FR"/>
              </w:rPr>
            </w:pPr>
            <w:r w:rsidRPr="00E9302E">
              <w:rPr>
                <w:rFonts w:asciiTheme="minorHAnsi" w:hAnsiTheme="minorHAnsi" w:cstheme="minorHAnsi"/>
                <w:szCs w:val="22"/>
                <w:lang w:val="fr-FR"/>
              </w:rPr>
              <w:t>(n)</w:t>
            </w:r>
          </w:p>
        </w:tc>
        <w:tc>
          <w:tcPr>
            <w:tcW w:w="9525" w:type="dxa"/>
            <w:vAlign w:val="center"/>
          </w:tcPr>
          <w:p w:rsidR="00AB3457" w:rsidRPr="00E9302E" w:rsidRDefault="00AB3457" w:rsidP="0049648B">
            <w:pPr>
              <w:pStyle w:val="Bullets"/>
              <w:keepNext/>
              <w:numPr>
                <w:ilvl w:val="0"/>
                <w:numId w:val="0"/>
              </w:numPr>
              <w:rPr>
                <w:rFonts w:asciiTheme="minorHAnsi" w:hAnsiTheme="minorHAnsi" w:cstheme="minorHAnsi"/>
                <w:lang w:val="fr-FR"/>
              </w:rPr>
            </w:pPr>
            <w:r w:rsidRPr="00E9302E">
              <w:rPr>
                <w:rFonts w:asciiTheme="minorHAnsi" w:hAnsiTheme="minorHAnsi" w:cstheme="minorHAnsi"/>
                <w:lang w:val="fr-FR"/>
              </w:rPr>
              <w:t xml:space="preserve">Efficacité du Programme, cohérence avec les stratégies des pays et autres initiatives pertinentes, et rentabilité </w:t>
            </w:r>
          </w:p>
        </w:tc>
      </w:tr>
      <w:tr w:rsidR="00AB3457" w:rsidRPr="00250BB5" w:rsidTr="0049648B">
        <w:trPr>
          <w:trHeight w:val="2592"/>
        </w:trPr>
        <w:tc>
          <w:tcPr>
            <w:tcW w:w="10065" w:type="dxa"/>
            <w:gridSpan w:val="2"/>
          </w:tcPr>
          <w:p w:rsidR="005C1294" w:rsidRDefault="005C1294" w:rsidP="00132F17">
            <w:pPr>
              <w:suppressAutoHyphens/>
              <w:spacing w:before="120"/>
              <w:jc w:val="both"/>
              <w:rPr>
                <w:rFonts w:asciiTheme="minorHAnsi" w:hAnsiTheme="minorHAnsi" w:cstheme="minorHAnsi"/>
                <w:sz w:val="22"/>
                <w:szCs w:val="22"/>
                <w:lang w:val="fr-FR"/>
              </w:rPr>
            </w:pPr>
          </w:p>
          <w:p w:rsidR="005C1294" w:rsidRDefault="005C1294" w:rsidP="00132F17">
            <w:pPr>
              <w:suppressAutoHyphens/>
              <w:spacing w:before="120"/>
              <w:jc w:val="both"/>
              <w:rPr>
                <w:rFonts w:asciiTheme="minorHAnsi" w:hAnsiTheme="minorHAnsi" w:cstheme="minorHAnsi"/>
                <w:sz w:val="22"/>
                <w:szCs w:val="22"/>
                <w:lang w:val="fr-FR"/>
              </w:rPr>
            </w:pPr>
          </w:p>
          <w:p w:rsidR="00AB3457" w:rsidRPr="00E9302E" w:rsidRDefault="00AB3457" w:rsidP="00132F17">
            <w:pPr>
              <w:suppressAutoHyphens/>
              <w:spacing w:before="120"/>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 </w:t>
            </w:r>
          </w:p>
        </w:tc>
      </w:tr>
      <w:tr w:rsidR="00AB3457" w:rsidRPr="00250BB5" w:rsidTr="0049648B">
        <w:trPr>
          <w:trHeight w:val="432"/>
        </w:trPr>
        <w:tc>
          <w:tcPr>
            <w:tcW w:w="540" w:type="dxa"/>
            <w:vAlign w:val="center"/>
          </w:tcPr>
          <w:p w:rsidR="00AB3457" w:rsidRPr="00E9302E" w:rsidRDefault="00AB3457" w:rsidP="0049648B">
            <w:pPr>
              <w:pStyle w:val="BodyText2"/>
              <w:keepNext/>
              <w:widowControl/>
              <w:spacing w:before="120"/>
              <w:jc w:val="both"/>
              <w:rPr>
                <w:rFonts w:asciiTheme="minorHAnsi" w:hAnsiTheme="minorHAnsi" w:cstheme="minorHAnsi"/>
                <w:szCs w:val="22"/>
                <w:lang w:val="fr-FR"/>
              </w:rPr>
            </w:pPr>
            <w:r w:rsidRPr="00E9302E">
              <w:rPr>
                <w:rFonts w:asciiTheme="minorHAnsi" w:hAnsiTheme="minorHAnsi" w:cstheme="minorHAnsi"/>
                <w:szCs w:val="22"/>
                <w:lang w:val="fr-FR"/>
              </w:rPr>
              <w:t>(o)</w:t>
            </w:r>
          </w:p>
        </w:tc>
        <w:tc>
          <w:tcPr>
            <w:tcW w:w="9525" w:type="dxa"/>
            <w:vAlign w:val="center"/>
          </w:tcPr>
          <w:p w:rsidR="00AB3457" w:rsidRPr="00E9302E" w:rsidRDefault="00AB3457" w:rsidP="0049648B">
            <w:pPr>
              <w:pStyle w:val="Bullets"/>
              <w:keepNext/>
              <w:numPr>
                <w:ilvl w:val="0"/>
                <w:numId w:val="0"/>
              </w:numPr>
              <w:rPr>
                <w:rFonts w:asciiTheme="minorHAnsi" w:hAnsiTheme="minorHAnsi" w:cstheme="minorHAnsi"/>
                <w:lang w:val="fr-FR"/>
              </w:rPr>
            </w:pPr>
            <w:r w:rsidRPr="00E9302E">
              <w:rPr>
                <w:rFonts w:asciiTheme="minorHAnsi" w:hAnsiTheme="minorHAnsi" w:cstheme="minorHAnsi"/>
                <w:lang w:val="fr-FR"/>
              </w:rPr>
              <w:t>Gestion des risques et chances de succès</w:t>
            </w:r>
          </w:p>
        </w:tc>
      </w:tr>
      <w:tr w:rsidR="00AB3457" w:rsidRPr="00250BB5" w:rsidTr="00AC4016">
        <w:trPr>
          <w:trHeight w:val="2282"/>
        </w:trPr>
        <w:tc>
          <w:tcPr>
            <w:tcW w:w="10065" w:type="dxa"/>
            <w:gridSpan w:val="2"/>
          </w:tcPr>
          <w:p w:rsidR="005C1294" w:rsidRDefault="005C1294" w:rsidP="00132F17">
            <w:pPr>
              <w:widowControl/>
              <w:autoSpaceDE w:val="0"/>
              <w:autoSpaceDN w:val="0"/>
              <w:adjustRightInd w:val="0"/>
              <w:spacing w:before="120"/>
              <w:ind w:left="720"/>
              <w:jc w:val="both"/>
              <w:rPr>
                <w:rFonts w:asciiTheme="minorHAnsi" w:hAnsiTheme="minorHAnsi" w:cstheme="minorHAnsi"/>
                <w:sz w:val="22"/>
                <w:szCs w:val="22"/>
                <w:lang w:val="fr-FR"/>
              </w:rPr>
            </w:pPr>
          </w:p>
          <w:p w:rsidR="005C1294" w:rsidRDefault="005C1294" w:rsidP="00132F17">
            <w:pPr>
              <w:widowControl/>
              <w:autoSpaceDE w:val="0"/>
              <w:autoSpaceDN w:val="0"/>
              <w:adjustRightInd w:val="0"/>
              <w:spacing w:before="120"/>
              <w:jc w:val="both"/>
              <w:rPr>
                <w:rFonts w:asciiTheme="minorHAnsi" w:hAnsiTheme="minorHAnsi" w:cstheme="minorHAnsi"/>
                <w:sz w:val="22"/>
                <w:szCs w:val="22"/>
                <w:lang w:val="fr-FR"/>
              </w:rPr>
            </w:pPr>
          </w:p>
          <w:p w:rsidR="005C1294" w:rsidRDefault="005C1294" w:rsidP="00132F17">
            <w:pPr>
              <w:widowControl/>
              <w:autoSpaceDE w:val="0"/>
              <w:autoSpaceDN w:val="0"/>
              <w:adjustRightInd w:val="0"/>
              <w:spacing w:before="120"/>
              <w:jc w:val="both"/>
              <w:rPr>
                <w:rFonts w:asciiTheme="minorHAnsi" w:hAnsiTheme="minorHAnsi" w:cstheme="minorHAnsi"/>
                <w:sz w:val="22"/>
                <w:szCs w:val="22"/>
                <w:lang w:val="fr-FR"/>
              </w:rPr>
            </w:pPr>
          </w:p>
          <w:p w:rsidR="005C1294" w:rsidRDefault="005C1294" w:rsidP="00132F17">
            <w:pPr>
              <w:widowControl/>
              <w:autoSpaceDE w:val="0"/>
              <w:autoSpaceDN w:val="0"/>
              <w:adjustRightInd w:val="0"/>
              <w:spacing w:before="120"/>
              <w:jc w:val="both"/>
              <w:rPr>
                <w:rFonts w:asciiTheme="minorHAnsi" w:hAnsiTheme="minorHAnsi" w:cstheme="minorHAnsi"/>
                <w:sz w:val="22"/>
                <w:szCs w:val="22"/>
                <w:lang w:val="fr-FR"/>
              </w:rPr>
            </w:pPr>
          </w:p>
          <w:p w:rsidR="00AB3457" w:rsidRPr="00E9302E" w:rsidRDefault="00AB3457" w:rsidP="005C1294">
            <w:pPr>
              <w:widowControl/>
              <w:autoSpaceDE w:val="0"/>
              <w:autoSpaceDN w:val="0"/>
              <w:adjustRightInd w:val="0"/>
              <w:spacing w:before="120"/>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Le secrétaire demande que soit incluse une matrice de consignation des risques - intégrant les mesures d’atténuation proposées concernant les risques intérieures et extérieurs – dans le document du Programme national à mettre au point une fois que le R-PP aura été soumis à l’examen du Conseil d’orientation. </w:t>
            </w:r>
          </w:p>
        </w:tc>
      </w:tr>
      <w:tr w:rsidR="00AB3457" w:rsidRPr="00250BB5" w:rsidTr="00157524">
        <w:trPr>
          <w:trHeight w:val="1874"/>
        </w:trPr>
        <w:tc>
          <w:tcPr>
            <w:tcW w:w="10065" w:type="dxa"/>
            <w:gridSpan w:val="2"/>
          </w:tcPr>
          <w:p w:rsidR="00AB3457" w:rsidRPr="00E9302E" w:rsidRDefault="00AB3457" w:rsidP="0049648B">
            <w:pPr>
              <w:suppressAutoHyphens/>
              <w:spacing w:before="120"/>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lastRenderedPageBreak/>
              <w:t>Autres points :</w:t>
            </w:r>
          </w:p>
          <w:p w:rsidR="00AB3457" w:rsidRPr="00E9302E" w:rsidRDefault="00AB3457" w:rsidP="004B41A5">
            <w:pPr>
              <w:widowControl/>
              <w:autoSpaceDE w:val="0"/>
              <w:autoSpaceDN w:val="0"/>
              <w:adjustRightInd w:val="0"/>
              <w:jc w:val="both"/>
              <w:rPr>
                <w:rFonts w:asciiTheme="minorHAnsi" w:hAnsiTheme="minorHAnsi" w:cstheme="minorHAnsi"/>
                <w:sz w:val="22"/>
                <w:szCs w:val="22"/>
                <w:lang w:val="fr-FR"/>
              </w:rPr>
            </w:pPr>
          </w:p>
          <w:p w:rsidR="00AB3457" w:rsidRPr="00E9302E" w:rsidRDefault="00AB3457" w:rsidP="002A6866">
            <w:pPr>
              <w:widowControl/>
              <w:autoSpaceDE w:val="0"/>
              <w:autoSpaceDN w:val="0"/>
              <w:adjustRightInd w:val="0"/>
              <w:spacing w:line="276" w:lineRule="auto"/>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De l’avis du secrétaire, les réviseurs indépendants ont formulé des recommandations décisives qui devraient être intégrées au document R-PP avant de signer le document du Programme national, tout en reconnaissant que certaines d’entre elles concernent la phase d’exécution et que dans ce cas la question des ressources demande à être abordée. </w:t>
            </w:r>
          </w:p>
        </w:tc>
      </w:tr>
    </w:tbl>
    <w:p w:rsidR="00AB3457" w:rsidRPr="00E9302E" w:rsidRDefault="00AB3457" w:rsidP="005915DE">
      <w:pPr>
        <w:tabs>
          <w:tab w:val="left" w:pos="-720"/>
        </w:tabs>
        <w:suppressAutoHyphens/>
        <w:jc w:val="both"/>
        <w:rPr>
          <w:rFonts w:asciiTheme="minorHAnsi" w:hAnsiTheme="minorHAnsi" w:cstheme="minorHAnsi"/>
          <w:spacing w:val="-1"/>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
        <w:gridCol w:w="7020"/>
        <w:gridCol w:w="2505"/>
      </w:tblGrid>
      <w:tr w:rsidR="00AB3457" w:rsidRPr="00E9302E" w:rsidTr="0049648B">
        <w:trPr>
          <w:trHeight w:val="648"/>
          <w:tblHeader/>
        </w:trPr>
        <w:tc>
          <w:tcPr>
            <w:tcW w:w="10065" w:type="dxa"/>
            <w:gridSpan w:val="3"/>
            <w:shd w:val="clear" w:color="auto" w:fill="D9D9D9"/>
            <w:vAlign w:val="center"/>
          </w:tcPr>
          <w:p w:rsidR="00AB3457" w:rsidRPr="00E9302E" w:rsidRDefault="00AB3457" w:rsidP="00756E21">
            <w:pPr>
              <w:keepNext/>
              <w:widowControl/>
              <w:numPr>
                <w:ilvl w:val="0"/>
                <w:numId w:val="3"/>
              </w:numPr>
              <w:tabs>
                <w:tab w:val="left" w:pos="-720"/>
              </w:tabs>
              <w:suppressAutoHyphens/>
              <w:jc w:val="center"/>
              <w:rPr>
                <w:rFonts w:asciiTheme="minorHAnsi" w:hAnsiTheme="minorHAnsi" w:cstheme="minorHAnsi"/>
                <w:b/>
                <w:spacing w:val="-1"/>
                <w:sz w:val="22"/>
                <w:szCs w:val="22"/>
                <w:lang w:val="fr-FR"/>
              </w:rPr>
            </w:pPr>
            <w:r w:rsidRPr="00E9302E">
              <w:rPr>
                <w:rFonts w:asciiTheme="minorHAnsi" w:hAnsiTheme="minorHAnsi" w:cstheme="minorHAnsi"/>
                <w:b/>
                <w:iCs/>
                <w:sz w:val="22"/>
                <w:szCs w:val="22"/>
                <w:lang w:val="fr-FR"/>
              </w:rPr>
              <w:t>Examens techniques indépendants</w:t>
            </w:r>
          </w:p>
        </w:tc>
      </w:tr>
      <w:tr w:rsidR="00AB3457" w:rsidRPr="00E9302E" w:rsidTr="0049648B">
        <w:trPr>
          <w:trHeight w:val="432"/>
        </w:trPr>
        <w:tc>
          <w:tcPr>
            <w:tcW w:w="540" w:type="dxa"/>
            <w:vAlign w:val="center"/>
          </w:tcPr>
          <w:p w:rsidR="00AB3457" w:rsidRPr="00E9302E" w:rsidRDefault="00AB3457" w:rsidP="0049648B">
            <w:pPr>
              <w:pStyle w:val="BodyText2"/>
              <w:keepNext/>
              <w:widowControl/>
              <w:jc w:val="center"/>
              <w:rPr>
                <w:rFonts w:asciiTheme="minorHAnsi" w:hAnsiTheme="minorHAnsi" w:cstheme="minorHAnsi"/>
                <w:szCs w:val="22"/>
                <w:lang w:val="fr-FR"/>
              </w:rPr>
            </w:pPr>
            <w:r w:rsidRPr="00E9302E">
              <w:rPr>
                <w:rFonts w:asciiTheme="minorHAnsi" w:hAnsiTheme="minorHAnsi" w:cstheme="minorHAnsi"/>
                <w:szCs w:val="22"/>
                <w:lang w:val="fr-FR"/>
              </w:rPr>
              <w:t>(a)</w:t>
            </w:r>
          </w:p>
        </w:tc>
        <w:tc>
          <w:tcPr>
            <w:tcW w:w="7020" w:type="dxa"/>
            <w:vAlign w:val="center"/>
          </w:tcPr>
          <w:p w:rsidR="00AB3457" w:rsidRPr="00E9302E" w:rsidRDefault="00AB3457" w:rsidP="0049648B">
            <w:pPr>
              <w:pStyle w:val="BodyText2"/>
              <w:keepNext/>
              <w:widowControl/>
              <w:rPr>
                <w:rFonts w:asciiTheme="minorHAnsi" w:hAnsiTheme="minorHAnsi" w:cstheme="minorHAnsi"/>
                <w:szCs w:val="22"/>
                <w:lang w:val="fr-FR"/>
              </w:rPr>
            </w:pPr>
            <w:r w:rsidRPr="00E9302E">
              <w:rPr>
                <w:rFonts w:asciiTheme="minorHAnsi" w:hAnsiTheme="minorHAnsi" w:cstheme="minorHAnsi"/>
                <w:szCs w:val="22"/>
                <w:lang w:val="fr-FR"/>
              </w:rPr>
              <w:t>Des examens techniques indépendants ont-ils été entrepris ?</w:t>
            </w:r>
          </w:p>
        </w:tc>
        <w:tc>
          <w:tcPr>
            <w:tcW w:w="2505" w:type="dxa"/>
            <w:vAlign w:val="center"/>
          </w:tcPr>
          <w:p w:rsidR="00AB3457" w:rsidRPr="00E9302E" w:rsidRDefault="00AB3457" w:rsidP="0049648B">
            <w:pPr>
              <w:pStyle w:val="BodyText2"/>
              <w:keepNext/>
              <w:widowControl/>
              <w:jc w:val="center"/>
              <w:rPr>
                <w:rFonts w:asciiTheme="minorHAnsi" w:hAnsiTheme="minorHAnsi" w:cstheme="minorHAnsi"/>
                <w:szCs w:val="22"/>
                <w:lang w:val="fr-FR"/>
              </w:rPr>
            </w:pPr>
            <w:r w:rsidRPr="00E9302E">
              <w:rPr>
                <w:rFonts w:asciiTheme="minorHAnsi" w:hAnsiTheme="minorHAnsi" w:cstheme="minorHAnsi"/>
                <w:szCs w:val="22"/>
                <w:lang w:val="fr-FR"/>
              </w:rPr>
              <w:t xml:space="preserve">Oui </w:t>
            </w:r>
            <w:r w:rsidRPr="00E9302E">
              <w:rPr>
                <w:rFonts w:asciiTheme="minorHAnsi" w:hAnsiTheme="minorHAnsi" w:cstheme="minorHAnsi"/>
                <w:szCs w:val="22"/>
                <w:lang w:val="fr-FR"/>
              </w:rPr>
              <w:fldChar w:fldCharType="begin">
                <w:ffData>
                  <w:name w:val=""/>
                  <w:enabled/>
                  <w:calcOnExit w:val="0"/>
                  <w:checkBox>
                    <w:sizeAuto/>
                    <w:default w:val="1"/>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r w:rsidRPr="00E9302E">
              <w:rPr>
                <w:rFonts w:asciiTheme="minorHAnsi" w:hAnsiTheme="minorHAnsi" w:cstheme="minorHAnsi"/>
                <w:szCs w:val="22"/>
                <w:lang w:val="fr-FR"/>
              </w:rPr>
              <w:t xml:space="preserve">   Non </w:t>
            </w:r>
            <w:r w:rsidRPr="00E9302E">
              <w:rPr>
                <w:rFonts w:asciiTheme="minorHAnsi" w:hAnsiTheme="minorHAnsi" w:cstheme="minorHAnsi"/>
                <w:szCs w:val="22"/>
                <w:lang w:val="fr-FR"/>
              </w:rPr>
              <w:fldChar w:fldCharType="begin">
                <w:ffData>
                  <w:name w:val="Check2"/>
                  <w:enabled/>
                  <w:calcOnExit w:val="0"/>
                  <w:checkBox>
                    <w:sizeAuto/>
                    <w:default w:val="0"/>
                  </w:checkBox>
                </w:ffData>
              </w:fldChar>
            </w:r>
            <w:r w:rsidRPr="00E9302E">
              <w:rPr>
                <w:rFonts w:asciiTheme="minorHAnsi" w:hAnsiTheme="minorHAnsi" w:cstheme="minorHAnsi"/>
                <w:szCs w:val="22"/>
                <w:lang w:val="fr-FR"/>
              </w:rPr>
              <w:instrText xml:space="preserve"> FORMCHECKBOX </w:instrText>
            </w:r>
            <w:r w:rsidR="00CF5F9F">
              <w:rPr>
                <w:rFonts w:asciiTheme="minorHAnsi" w:hAnsiTheme="minorHAnsi" w:cstheme="minorHAnsi"/>
                <w:szCs w:val="22"/>
                <w:lang w:val="fr-FR"/>
              </w:rPr>
            </w:r>
            <w:r w:rsidR="00CF5F9F">
              <w:rPr>
                <w:rFonts w:asciiTheme="minorHAnsi" w:hAnsiTheme="minorHAnsi" w:cstheme="minorHAnsi"/>
                <w:szCs w:val="22"/>
                <w:lang w:val="fr-FR"/>
              </w:rPr>
              <w:fldChar w:fldCharType="separate"/>
            </w:r>
            <w:r w:rsidRPr="00E9302E">
              <w:rPr>
                <w:rFonts w:asciiTheme="minorHAnsi" w:hAnsiTheme="minorHAnsi" w:cstheme="minorHAnsi"/>
                <w:szCs w:val="22"/>
                <w:lang w:val="fr-FR"/>
              </w:rPr>
              <w:fldChar w:fldCharType="end"/>
            </w:r>
          </w:p>
        </w:tc>
      </w:tr>
      <w:tr w:rsidR="00AB3457" w:rsidRPr="00E9302E" w:rsidTr="00132F17">
        <w:trPr>
          <w:trHeight w:val="634"/>
        </w:trPr>
        <w:tc>
          <w:tcPr>
            <w:tcW w:w="10065" w:type="dxa"/>
            <w:gridSpan w:val="3"/>
          </w:tcPr>
          <w:p w:rsidR="00AB3457" w:rsidRPr="00E9302E" w:rsidRDefault="00AB3457" w:rsidP="0049648B">
            <w:pPr>
              <w:suppressAutoHyphens/>
              <w:spacing w:before="120"/>
              <w:jc w:val="both"/>
              <w:rPr>
                <w:rFonts w:asciiTheme="minorHAnsi" w:hAnsiTheme="minorHAnsi" w:cstheme="minorHAnsi"/>
                <w:sz w:val="22"/>
                <w:szCs w:val="22"/>
                <w:lang w:val="fr-FR"/>
              </w:rPr>
            </w:pPr>
            <w:r w:rsidRPr="00E9302E">
              <w:rPr>
                <w:rFonts w:asciiTheme="minorHAnsi" w:hAnsiTheme="minorHAnsi" w:cstheme="minorHAnsi"/>
                <w:sz w:val="22"/>
                <w:szCs w:val="22"/>
                <w:lang w:val="fr-FR"/>
              </w:rPr>
              <w:t>Si non, pourquoi ?</w:t>
            </w:r>
          </w:p>
          <w:p w:rsidR="00AB3457" w:rsidRPr="00E9302E" w:rsidRDefault="00AB3457" w:rsidP="0049648B">
            <w:pPr>
              <w:tabs>
                <w:tab w:val="left" w:pos="-720"/>
              </w:tabs>
              <w:suppressAutoHyphens/>
              <w:jc w:val="both"/>
              <w:rPr>
                <w:rFonts w:asciiTheme="minorHAnsi" w:hAnsiTheme="minorHAnsi" w:cstheme="minorHAnsi"/>
                <w:spacing w:val="-1"/>
                <w:sz w:val="22"/>
                <w:szCs w:val="22"/>
                <w:lang w:val="fr-FR"/>
              </w:rPr>
            </w:pPr>
          </w:p>
        </w:tc>
      </w:tr>
      <w:tr w:rsidR="00AB3457" w:rsidRPr="00250BB5" w:rsidTr="0049648B">
        <w:trPr>
          <w:trHeight w:val="432"/>
        </w:trPr>
        <w:tc>
          <w:tcPr>
            <w:tcW w:w="10065" w:type="dxa"/>
            <w:gridSpan w:val="3"/>
            <w:vAlign w:val="center"/>
          </w:tcPr>
          <w:p w:rsidR="00AB3457" w:rsidRPr="00E9302E" w:rsidRDefault="00AB3457" w:rsidP="0049648B">
            <w:pPr>
              <w:keepNext/>
              <w:widowControl/>
              <w:tabs>
                <w:tab w:val="left" w:pos="-720"/>
              </w:tabs>
              <w:suppressAutoHyphens/>
              <w:jc w:val="both"/>
              <w:rPr>
                <w:rFonts w:asciiTheme="minorHAnsi" w:hAnsiTheme="minorHAnsi" w:cstheme="minorHAnsi"/>
                <w:i/>
                <w:spacing w:val="-1"/>
                <w:sz w:val="22"/>
                <w:szCs w:val="22"/>
                <w:lang w:val="fr-FR"/>
              </w:rPr>
            </w:pPr>
            <w:r w:rsidRPr="00E9302E">
              <w:rPr>
                <w:rFonts w:asciiTheme="minorHAnsi" w:hAnsiTheme="minorHAnsi" w:cstheme="minorHAnsi"/>
                <w:i/>
                <w:noProof/>
                <w:spacing w:val="-1"/>
                <w:sz w:val="22"/>
                <w:szCs w:val="22"/>
                <w:lang w:val="fr-FR"/>
              </w:rPr>
              <w:t>Synthèse des examens techniques indépendants</w:t>
            </w:r>
          </w:p>
        </w:tc>
      </w:tr>
      <w:tr w:rsidR="00AB3457" w:rsidRPr="00C6716C" w:rsidTr="00132F17">
        <w:trPr>
          <w:trHeight w:val="4778"/>
        </w:trPr>
        <w:tc>
          <w:tcPr>
            <w:tcW w:w="10065" w:type="dxa"/>
            <w:gridSpan w:val="3"/>
          </w:tcPr>
          <w:p w:rsidR="00AB3457" w:rsidRPr="00E9302E" w:rsidRDefault="00AB3457" w:rsidP="00132F17">
            <w:pPr>
              <w:widowControl/>
              <w:spacing w:before="120"/>
              <w:rPr>
                <w:rFonts w:asciiTheme="minorHAnsi" w:hAnsiTheme="minorHAnsi" w:cstheme="minorHAnsi"/>
                <w:sz w:val="22"/>
                <w:szCs w:val="22"/>
                <w:lang w:val="fr-FR"/>
              </w:rPr>
            </w:pPr>
            <w:r w:rsidRPr="00E9302E">
              <w:rPr>
                <w:rFonts w:asciiTheme="minorHAnsi" w:hAnsiTheme="minorHAnsi" w:cstheme="minorHAnsi"/>
                <w:sz w:val="22"/>
                <w:szCs w:val="22"/>
                <w:lang w:val="fr-FR"/>
              </w:rPr>
              <w:t>Le secrétariat a remi</w:t>
            </w:r>
            <w:r w:rsidR="005C1294">
              <w:rPr>
                <w:rFonts w:asciiTheme="minorHAnsi" w:hAnsiTheme="minorHAnsi" w:cstheme="minorHAnsi"/>
                <w:sz w:val="22"/>
                <w:szCs w:val="22"/>
                <w:lang w:val="fr-FR"/>
              </w:rPr>
              <w:t>s le document R-PP de Bangladesh</w:t>
            </w:r>
            <w:r w:rsidRPr="00E9302E">
              <w:rPr>
                <w:rFonts w:asciiTheme="minorHAnsi" w:hAnsiTheme="minorHAnsi" w:cstheme="minorHAnsi"/>
                <w:sz w:val="22"/>
                <w:szCs w:val="22"/>
                <w:lang w:val="fr-FR"/>
              </w:rPr>
              <w:t xml:space="preserve"> aux trois réviseurs</w:t>
            </w:r>
            <w:r w:rsidR="005C1294">
              <w:rPr>
                <w:rFonts w:asciiTheme="minorHAnsi" w:hAnsiTheme="minorHAnsi" w:cstheme="minorHAnsi"/>
                <w:sz w:val="22"/>
                <w:szCs w:val="22"/>
                <w:lang w:val="fr-FR"/>
              </w:rPr>
              <w:t xml:space="preserve"> techniques indépendants, en novembre</w:t>
            </w:r>
            <w:r w:rsidRPr="00E9302E">
              <w:rPr>
                <w:rFonts w:asciiTheme="minorHAnsi" w:hAnsiTheme="minorHAnsi" w:cstheme="minorHAnsi"/>
                <w:sz w:val="22"/>
                <w:szCs w:val="22"/>
                <w:lang w:val="fr-FR"/>
              </w:rPr>
              <w:t xml:space="preserve"> 2013. Les réviseurs ont exposé les points suivants:</w:t>
            </w:r>
          </w:p>
          <w:p w:rsidR="00AB3457" w:rsidRDefault="00AB3457" w:rsidP="00792221">
            <w:pPr>
              <w:widowControl/>
              <w:autoSpaceDE w:val="0"/>
              <w:autoSpaceDN w:val="0"/>
              <w:adjustRightInd w:val="0"/>
              <w:spacing w:line="276" w:lineRule="auto"/>
              <w:ind w:left="714"/>
              <w:rPr>
                <w:rFonts w:asciiTheme="minorHAnsi" w:hAnsiTheme="minorHAnsi" w:cstheme="minorHAnsi"/>
                <w:sz w:val="22"/>
                <w:szCs w:val="22"/>
                <w:lang w:val="fr-FR"/>
              </w:rPr>
            </w:pPr>
          </w:p>
          <w:p w:rsidR="005C1294" w:rsidRDefault="005C1294" w:rsidP="00792221">
            <w:pPr>
              <w:widowControl/>
              <w:autoSpaceDE w:val="0"/>
              <w:autoSpaceDN w:val="0"/>
              <w:adjustRightInd w:val="0"/>
              <w:spacing w:line="276" w:lineRule="auto"/>
              <w:ind w:left="714"/>
              <w:rPr>
                <w:rFonts w:asciiTheme="minorHAnsi" w:hAnsiTheme="minorHAnsi" w:cstheme="minorHAnsi"/>
                <w:sz w:val="22"/>
                <w:szCs w:val="22"/>
                <w:lang w:val="fr-FR"/>
              </w:rPr>
            </w:pPr>
          </w:p>
          <w:p w:rsidR="005C1294" w:rsidRDefault="005C1294" w:rsidP="00792221">
            <w:pPr>
              <w:widowControl/>
              <w:autoSpaceDE w:val="0"/>
              <w:autoSpaceDN w:val="0"/>
              <w:adjustRightInd w:val="0"/>
              <w:spacing w:line="276" w:lineRule="auto"/>
              <w:ind w:left="714"/>
              <w:rPr>
                <w:rFonts w:asciiTheme="minorHAnsi" w:hAnsiTheme="minorHAnsi" w:cstheme="minorHAnsi"/>
                <w:sz w:val="22"/>
                <w:szCs w:val="22"/>
                <w:lang w:val="fr-FR"/>
              </w:rPr>
            </w:pPr>
          </w:p>
          <w:p w:rsidR="005C1294" w:rsidRPr="00E9302E" w:rsidRDefault="005C1294" w:rsidP="00792221">
            <w:pPr>
              <w:widowControl/>
              <w:autoSpaceDE w:val="0"/>
              <w:autoSpaceDN w:val="0"/>
              <w:adjustRightInd w:val="0"/>
              <w:spacing w:line="276" w:lineRule="auto"/>
              <w:ind w:left="714"/>
              <w:rPr>
                <w:rFonts w:asciiTheme="minorHAnsi" w:hAnsiTheme="minorHAnsi" w:cstheme="minorHAnsi"/>
                <w:sz w:val="22"/>
                <w:szCs w:val="22"/>
                <w:lang w:val="fr-FR"/>
              </w:rPr>
            </w:pPr>
          </w:p>
          <w:p w:rsidR="005C1294" w:rsidRDefault="005C1294" w:rsidP="00792221">
            <w:pPr>
              <w:widowControl/>
              <w:autoSpaceDE w:val="0"/>
              <w:autoSpaceDN w:val="0"/>
              <w:adjustRightInd w:val="0"/>
              <w:spacing w:line="276" w:lineRule="auto"/>
              <w:rPr>
                <w:rFonts w:asciiTheme="minorHAnsi" w:hAnsiTheme="minorHAnsi" w:cstheme="minorHAnsi"/>
                <w:sz w:val="22"/>
                <w:szCs w:val="22"/>
                <w:lang w:val="fr-FR"/>
              </w:rPr>
            </w:pPr>
          </w:p>
          <w:p w:rsidR="00AB3457" w:rsidRPr="00E9302E" w:rsidRDefault="00AB3457" w:rsidP="00792221">
            <w:pPr>
              <w:widowControl/>
              <w:autoSpaceDE w:val="0"/>
              <w:autoSpaceDN w:val="0"/>
              <w:adjustRightInd w:val="0"/>
              <w:spacing w:line="276" w:lineRule="auto"/>
              <w:rPr>
                <w:rFonts w:asciiTheme="minorHAnsi" w:hAnsiTheme="minorHAnsi" w:cstheme="minorHAnsi"/>
                <w:sz w:val="22"/>
                <w:szCs w:val="22"/>
                <w:lang w:val="fr-FR"/>
              </w:rPr>
            </w:pPr>
            <w:r w:rsidRPr="00E9302E">
              <w:rPr>
                <w:rFonts w:asciiTheme="minorHAnsi" w:hAnsiTheme="minorHAnsi" w:cstheme="minorHAnsi"/>
                <w:sz w:val="22"/>
                <w:szCs w:val="22"/>
                <w:lang w:val="fr-FR"/>
              </w:rPr>
              <w:t xml:space="preserve">  </w:t>
            </w:r>
          </w:p>
        </w:tc>
      </w:tr>
    </w:tbl>
    <w:p w:rsidR="00132F17" w:rsidRDefault="00132F17" w:rsidP="005915DE">
      <w:pPr>
        <w:tabs>
          <w:tab w:val="left" w:pos="-720"/>
        </w:tabs>
        <w:suppressAutoHyphens/>
        <w:jc w:val="both"/>
        <w:rPr>
          <w:rFonts w:asciiTheme="minorHAnsi" w:hAnsiTheme="minorHAnsi" w:cstheme="minorHAnsi"/>
          <w:spacing w:val="-1"/>
          <w:sz w:val="22"/>
          <w:szCs w:val="22"/>
          <w:lang w:val="fr-FR"/>
        </w:rPr>
      </w:pPr>
    </w:p>
    <w:p w:rsidR="00AB3457" w:rsidRPr="00E9302E" w:rsidRDefault="00132F17" w:rsidP="005915DE">
      <w:pPr>
        <w:tabs>
          <w:tab w:val="left" w:pos="-720"/>
        </w:tabs>
        <w:suppressAutoHyphens/>
        <w:jc w:val="both"/>
        <w:rPr>
          <w:rFonts w:asciiTheme="minorHAnsi" w:hAnsiTheme="minorHAnsi" w:cstheme="minorHAnsi"/>
          <w:spacing w:val="-1"/>
          <w:sz w:val="22"/>
          <w:szCs w:val="22"/>
          <w:lang w:val="fr-FR"/>
        </w:rPr>
      </w:pPr>
      <w:r>
        <w:rPr>
          <w:rFonts w:asciiTheme="minorHAnsi" w:hAnsiTheme="minorHAnsi" w:cstheme="minorHAnsi"/>
          <w:spacing w:val="-1"/>
          <w:sz w:val="22"/>
          <w:szCs w:val="22"/>
          <w:lang w:val="fr-FR"/>
        </w:rP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AB3457" w:rsidRPr="00E9302E" w:rsidTr="0049648B">
        <w:trPr>
          <w:trHeight w:val="648"/>
          <w:tblHeader/>
        </w:trPr>
        <w:tc>
          <w:tcPr>
            <w:tcW w:w="10065" w:type="dxa"/>
            <w:shd w:val="clear" w:color="auto" w:fill="D9D9D9"/>
            <w:vAlign w:val="center"/>
          </w:tcPr>
          <w:p w:rsidR="00AB3457" w:rsidRPr="00E9302E" w:rsidRDefault="00AB3457" w:rsidP="00756E21">
            <w:pPr>
              <w:pStyle w:val="BodyText2"/>
              <w:keepNext/>
              <w:widowControl/>
              <w:numPr>
                <w:ilvl w:val="0"/>
                <w:numId w:val="3"/>
              </w:numPr>
              <w:jc w:val="center"/>
              <w:rPr>
                <w:rFonts w:asciiTheme="minorHAnsi" w:hAnsiTheme="minorHAnsi" w:cstheme="minorHAnsi"/>
                <w:b/>
                <w:szCs w:val="22"/>
                <w:lang w:val="fr-FR"/>
              </w:rPr>
            </w:pPr>
            <w:r w:rsidRPr="00E9302E">
              <w:rPr>
                <w:rFonts w:asciiTheme="minorHAnsi" w:hAnsiTheme="minorHAnsi" w:cstheme="minorHAnsi"/>
                <w:b/>
                <w:szCs w:val="22"/>
                <w:lang w:val="fr-FR"/>
              </w:rPr>
              <w:lastRenderedPageBreak/>
              <w:t>Réponse du secrétariat</w:t>
            </w:r>
            <w:r w:rsidRPr="00E9302E">
              <w:rPr>
                <w:rFonts w:asciiTheme="minorHAnsi" w:hAnsiTheme="minorHAnsi" w:cstheme="minorHAnsi"/>
                <w:i/>
                <w:szCs w:val="22"/>
                <w:lang w:val="fr-FR"/>
              </w:rPr>
              <w:t xml:space="preserve"> </w:t>
            </w:r>
          </w:p>
        </w:tc>
      </w:tr>
      <w:tr w:rsidR="00AB3457" w:rsidRPr="00250BB5" w:rsidTr="0049648B">
        <w:trPr>
          <w:cantSplit/>
          <w:trHeight w:val="530"/>
        </w:trPr>
        <w:tc>
          <w:tcPr>
            <w:tcW w:w="10065" w:type="dxa"/>
            <w:shd w:val="clear" w:color="auto" w:fill="FFFFFF"/>
          </w:tcPr>
          <w:p w:rsidR="00AB3457" w:rsidRPr="00E9302E" w:rsidRDefault="00AB3457" w:rsidP="001E1847">
            <w:pPr>
              <w:widowControl/>
              <w:autoSpaceDE w:val="0"/>
              <w:autoSpaceDN w:val="0"/>
              <w:adjustRightInd w:val="0"/>
              <w:spacing w:line="276" w:lineRule="auto"/>
              <w:rPr>
                <w:rFonts w:asciiTheme="minorHAnsi" w:hAnsiTheme="minorHAnsi" w:cstheme="minorHAnsi"/>
                <w:sz w:val="22"/>
                <w:szCs w:val="22"/>
                <w:lang w:val="fr-FR"/>
              </w:rPr>
            </w:pPr>
            <w:r w:rsidRPr="00E9302E">
              <w:rPr>
                <w:rFonts w:asciiTheme="minorHAnsi" w:hAnsiTheme="minorHAnsi" w:cstheme="minorHAnsi"/>
                <w:sz w:val="22"/>
                <w:szCs w:val="22"/>
                <w:lang w:val="fr-FR"/>
              </w:rPr>
              <w:fldChar w:fldCharType="begin">
                <w:ffData>
                  <w:name w:val=""/>
                  <w:enabled/>
                  <w:calcOnExit w:val="0"/>
                  <w:checkBox>
                    <w:sizeAuto/>
                    <w:default w:val="0"/>
                  </w:checkBox>
                </w:ffData>
              </w:fldChar>
            </w:r>
            <w:r w:rsidRPr="00E9302E">
              <w:rPr>
                <w:rFonts w:asciiTheme="minorHAnsi" w:hAnsiTheme="minorHAnsi" w:cstheme="minorHAnsi"/>
                <w:sz w:val="22"/>
                <w:szCs w:val="22"/>
                <w:lang w:val="fr-FR"/>
              </w:rPr>
              <w:instrText xml:space="preserve"> FORMCHECKBOX </w:instrText>
            </w:r>
            <w:r w:rsidR="00CF5F9F">
              <w:rPr>
                <w:rFonts w:asciiTheme="minorHAnsi" w:hAnsiTheme="minorHAnsi" w:cstheme="minorHAnsi"/>
                <w:sz w:val="22"/>
                <w:szCs w:val="22"/>
                <w:lang w:val="fr-FR"/>
              </w:rPr>
            </w:r>
            <w:r w:rsidR="00CF5F9F">
              <w:rPr>
                <w:rFonts w:asciiTheme="minorHAnsi" w:hAnsiTheme="minorHAnsi" w:cstheme="minorHAnsi"/>
                <w:sz w:val="22"/>
                <w:szCs w:val="22"/>
                <w:lang w:val="fr-FR"/>
              </w:rPr>
              <w:fldChar w:fldCharType="separate"/>
            </w:r>
            <w:r w:rsidRPr="00E9302E">
              <w:rPr>
                <w:rFonts w:asciiTheme="minorHAnsi" w:hAnsiTheme="minorHAnsi" w:cstheme="minorHAnsi"/>
                <w:sz w:val="22"/>
                <w:szCs w:val="22"/>
                <w:lang w:val="fr-FR"/>
              </w:rPr>
              <w:fldChar w:fldCharType="end"/>
            </w:r>
            <w:r w:rsidRPr="00E9302E">
              <w:rPr>
                <w:rFonts w:asciiTheme="minorHAnsi" w:hAnsiTheme="minorHAnsi" w:cstheme="minorHAnsi"/>
                <w:sz w:val="22"/>
                <w:szCs w:val="22"/>
                <w:lang w:val="fr-FR"/>
              </w:rPr>
              <w:tab/>
              <w:t>Présenter des observations et demander que la proposition soit de nouveau soumise lors d’une réunion future du Conseil d’orientation</w:t>
            </w:r>
          </w:p>
          <w:p w:rsidR="00AB3457" w:rsidRPr="00E9302E" w:rsidRDefault="00AB3457" w:rsidP="001E1847">
            <w:pPr>
              <w:widowControl/>
              <w:autoSpaceDE w:val="0"/>
              <w:autoSpaceDN w:val="0"/>
              <w:adjustRightInd w:val="0"/>
              <w:spacing w:line="276" w:lineRule="auto"/>
              <w:rPr>
                <w:rFonts w:asciiTheme="minorHAnsi" w:hAnsiTheme="minorHAnsi" w:cstheme="minorHAnsi"/>
                <w:sz w:val="22"/>
                <w:szCs w:val="22"/>
                <w:lang w:val="fr-FR"/>
              </w:rPr>
            </w:pPr>
            <w:r w:rsidRPr="00E9302E">
              <w:rPr>
                <w:rFonts w:asciiTheme="minorHAnsi" w:hAnsiTheme="minorHAnsi" w:cstheme="minorHAnsi"/>
                <w:sz w:val="22"/>
                <w:szCs w:val="22"/>
                <w:lang w:val="fr-FR"/>
              </w:rPr>
              <w:fldChar w:fldCharType="begin">
                <w:ffData>
                  <w:name w:val="Check1"/>
                  <w:enabled/>
                  <w:calcOnExit w:val="0"/>
                  <w:checkBox>
                    <w:sizeAuto/>
                    <w:default w:val="0"/>
                  </w:checkBox>
                </w:ffData>
              </w:fldChar>
            </w:r>
            <w:r w:rsidRPr="00E9302E">
              <w:rPr>
                <w:rFonts w:asciiTheme="minorHAnsi" w:hAnsiTheme="minorHAnsi" w:cstheme="minorHAnsi"/>
                <w:sz w:val="22"/>
                <w:szCs w:val="22"/>
                <w:lang w:val="fr-FR"/>
              </w:rPr>
              <w:instrText xml:space="preserve"> FORMCHECKBOX </w:instrText>
            </w:r>
            <w:r w:rsidR="00CF5F9F">
              <w:rPr>
                <w:rFonts w:asciiTheme="minorHAnsi" w:hAnsiTheme="minorHAnsi" w:cstheme="minorHAnsi"/>
                <w:sz w:val="22"/>
                <w:szCs w:val="22"/>
                <w:lang w:val="fr-FR"/>
              </w:rPr>
            </w:r>
            <w:r w:rsidR="00CF5F9F">
              <w:rPr>
                <w:rFonts w:asciiTheme="minorHAnsi" w:hAnsiTheme="minorHAnsi" w:cstheme="minorHAnsi"/>
                <w:sz w:val="22"/>
                <w:szCs w:val="22"/>
                <w:lang w:val="fr-FR"/>
              </w:rPr>
              <w:fldChar w:fldCharType="separate"/>
            </w:r>
            <w:r w:rsidRPr="00E9302E">
              <w:rPr>
                <w:rFonts w:asciiTheme="minorHAnsi" w:hAnsiTheme="minorHAnsi" w:cstheme="minorHAnsi"/>
                <w:sz w:val="22"/>
                <w:szCs w:val="22"/>
                <w:lang w:val="fr-FR"/>
              </w:rPr>
              <w:fldChar w:fldCharType="end"/>
            </w:r>
            <w:r w:rsidRPr="00E9302E">
              <w:rPr>
                <w:rFonts w:asciiTheme="minorHAnsi" w:hAnsiTheme="minorHAnsi" w:cstheme="minorHAnsi"/>
                <w:sz w:val="22"/>
                <w:szCs w:val="22"/>
                <w:lang w:val="fr-FR"/>
              </w:rPr>
              <w:tab/>
              <w:t>Présenter des observations à traiter avant de les transmettre à la prochaine réunion du Conseil d’orientation</w:t>
            </w:r>
          </w:p>
          <w:p w:rsidR="00AB3457" w:rsidRPr="00E9302E" w:rsidRDefault="00AB3457" w:rsidP="001E1847">
            <w:pPr>
              <w:widowControl/>
              <w:autoSpaceDE w:val="0"/>
              <w:autoSpaceDN w:val="0"/>
              <w:adjustRightInd w:val="0"/>
              <w:spacing w:line="276" w:lineRule="auto"/>
              <w:rPr>
                <w:rFonts w:asciiTheme="minorHAnsi" w:hAnsiTheme="minorHAnsi" w:cstheme="minorHAnsi"/>
                <w:sz w:val="22"/>
                <w:szCs w:val="22"/>
                <w:lang w:val="fr-FR"/>
              </w:rPr>
            </w:pPr>
            <w:r w:rsidRPr="00E9302E">
              <w:rPr>
                <w:rFonts w:asciiTheme="minorHAnsi" w:hAnsiTheme="minorHAnsi" w:cstheme="minorHAnsi"/>
                <w:sz w:val="22"/>
                <w:szCs w:val="22"/>
                <w:lang w:val="fr-FR"/>
              </w:rPr>
              <w:fldChar w:fldCharType="begin">
                <w:ffData>
                  <w:name w:val="Check1"/>
                  <w:enabled/>
                  <w:calcOnExit w:val="0"/>
                  <w:checkBox>
                    <w:sizeAuto/>
                    <w:default w:val="0"/>
                  </w:checkBox>
                </w:ffData>
              </w:fldChar>
            </w:r>
            <w:r w:rsidRPr="00E9302E">
              <w:rPr>
                <w:rFonts w:asciiTheme="minorHAnsi" w:hAnsiTheme="minorHAnsi" w:cstheme="minorHAnsi"/>
                <w:sz w:val="22"/>
                <w:szCs w:val="22"/>
                <w:lang w:val="fr-FR"/>
              </w:rPr>
              <w:instrText xml:space="preserve"> FORMCHECKBOX </w:instrText>
            </w:r>
            <w:r w:rsidR="00CF5F9F">
              <w:rPr>
                <w:rFonts w:asciiTheme="minorHAnsi" w:hAnsiTheme="minorHAnsi" w:cstheme="minorHAnsi"/>
                <w:sz w:val="22"/>
                <w:szCs w:val="22"/>
                <w:lang w:val="fr-FR"/>
              </w:rPr>
            </w:r>
            <w:r w:rsidR="00CF5F9F">
              <w:rPr>
                <w:rFonts w:asciiTheme="minorHAnsi" w:hAnsiTheme="minorHAnsi" w:cstheme="minorHAnsi"/>
                <w:sz w:val="22"/>
                <w:szCs w:val="22"/>
                <w:lang w:val="fr-FR"/>
              </w:rPr>
              <w:fldChar w:fldCharType="separate"/>
            </w:r>
            <w:r w:rsidRPr="00E9302E">
              <w:rPr>
                <w:rFonts w:asciiTheme="minorHAnsi" w:hAnsiTheme="minorHAnsi" w:cstheme="minorHAnsi"/>
                <w:sz w:val="22"/>
                <w:szCs w:val="22"/>
                <w:lang w:val="fr-FR"/>
              </w:rPr>
              <w:fldChar w:fldCharType="end"/>
            </w:r>
            <w:r w:rsidRPr="00E9302E">
              <w:rPr>
                <w:rFonts w:asciiTheme="minorHAnsi" w:hAnsiTheme="minorHAnsi" w:cstheme="minorHAnsi"/>
                <w:sz w:val="22"/>
                <w:szCs w:val="22"/>
                <w:lang w:val="fr-FR"/>
              </w:rPr>
              <w:tab/>
              <w:t>Transmettre au Conseil d’orientation (le cas échéant avec des commentaires) avec une recommandation de financement de parties ou de phases spécifiques (notamment la phase de démarrage) du PNC</w:t>
            </w:r>
          </w:p>
          <w:p w:rsidR="00AB3457" w:rsidRPr="00E9302E" w:rsidRDefault="00AB3457" w:rsidP="001E1847">
            <w:pPr>
              <w:widowControl/>
              <w:autoSpaceDE w:val="0"/>
              <w:autoSpaceDN w:val="0"/>
              <w:adjustRightInd w:val="0"/>
              <w:spacing w:line="276" w:lineRule="auto"/>
              <w:rPr>
                <w:rFonts w:asciiTheme="minorHAnsi" w:hAnsiTheme="minorHAnsi" w:cstheme="minorHAnsi"/>
                <w:b/>
                <w:spacing w:val="-3"/>
                <w:sz w:val="22"/>
                <w:szCs w:val="22"/>
                <w:lang w:val="fr-FR"/>
              </w:rPr>
            </w:pPr>
            <w:r w:rsidRPr="00E9302E">
              <w:rPr>
                <w:rFonts w:asciiTheme="minorHAnsi" w:hAnsiTheme="minorHAnsi" w:cstheme="minorHAnsi"/>
                <w:sz w:val="22"/>
                <w:szCs w:val="22"/>
                <w:lang w:val="fr-FR"/>
              </w:rPr>
              <w:fldChar w:fldCharType="begin">
                <w:ffData>
                  <w:name w:val=""/>
                  <w:enabled/>
                  <w:calcOnExit w:val="0"/>
                  <w:checkBox>
                    <w:sizeAuto/>
                    <w:default w:val="1"/>
                  </w:checkBox>
                </w:ffData>
              </w:fldChar>
            </w:r>
            <w:r w:rsidRPr="00E9302E">
              <w:rPr>
                <w:rFonts w:asciiTheme="minorHAnsi" w:hAnsiTheme="minorHAnsi" w:cstheme="minorHAnsi"/>
                <w:sz w:val="22"/>
                <w:szCs w:val="22"/>
                <w:lang w:val="fr-FR"/>
              </w:rPr>
              <w:instrText xml:space="preserve"> FORMCHECKBOX </w:instrText>
            </w:r>
            <w:r w:rsidR="00CF5F9F">
              <w:rPr>
                <w:rFonts w:asciiTheme="minorHAnsi" w:hAnsiTheme="minorHAnsi" w:cstheme="minorHAnsi"/>
                <w:sz w:val="22"/>
                <w:szCs w:val="22"/>
                <w:lang w:val="fr-FR"/>
              </w:rPr>
            </w:r>
            <w:r w:rsidR="00CF5F9F">
              <w:rPr>
                <w:rFonts w:asciiTheme="minorHAnsi" w:hAnsiTheme="minorHAnsi" w:cstheme="minorHAnsi"/>
                <w:sz w:val="22"/>
                <w:szCs w:val="22"/>
                <w:lang w:val="fr-FR"/>
              </w:rPr>
              <w:fldChar w:fldCharType="separate"/>
            </w:r>
            <w:r w:rsidRPr="00E9302E">
              <w:rPr>
                <w:rFonts w:asciiTheme="minorHAnsi" w:hAnsiTheme="minorHAnsi" w:cstheme="minorHAnsi"/>
                <w:sz w:val="22"/>
                <w:szCs w:val="22"/>
                <w:lang w:val="fr-FR"/>
              </w:rPr>
              <w:fldChar w:fldCharType="end"/>
            </w:r>
            <w:r w:rsidRPr="00E9302E">
              <w:rPr>
                <w:rFonts w:asciiTheme="minorHAnsi" w:hAnsiTheme="minorHAnsi" w:cstheme="minorHAnsi"/>
                <w:sz w:val="22"/>
                <w:szCs w:val="22"/>
                <w:lang w:val="fr-FR"/>
              </w:rPr>
              <w:tab/>
              <w:t>Transmettre au Conseil d’orientation (le cas échéant avec des commentaires) avec une recommandation de financement du PNC.</w:t>
            </w:r>
          </w:p>
        </w:tc>
      </w:tr>
      <w:tr w:rsidR="00AB3457" w:rsidRPr="00C6716C" w:rsidTr="0049648B">
        <w:trPr>
          <w:trHeight w:val="2880"/>
        </w:trPr>
        <w:tc>
          <w:tcPr>
            <w:tcW w:w="10065" w:type="dxa"/>
            <w:shd w:val="clear" w:color="auto" w:fill="FFFFFF"/>
          </w:tcPr>
          <w:p w:rsidR="00AB3457" w:rsidRPr="00E9302E" w:rsidRDefault="00AB3457" w:rsidP="00792221">
            <w:pPr>
              <w:tabs>
                <w:tab w:val="left" w:pos="-720"/>
              </w:tabs>
              <w:suppressAutoHyphens/>
              <w:spacing w:before="120" w:line="276" w:lineRule="auto"/>
              <w:rPr>
                <w:rFonts w:asciiTheme="minorHAnsi" w:hAnsiTheme="minorHAnsi" w:cstheme="minorHAnsi"/>
                <w:spacing w:val="-3"/>
                <w:sz w:val="22"/>
                <w:szCs w:val="22"/>
                <w:lang w:val="fr-FR"/>
              </w:rPr>
            </w:pPr>
            <w:r w:rsidRPr="00E9302E">
              <w:rPr>
                <w:rFonts w:asciiTheme="minorHAnsi" w:hAnsiTheme="minorHAnsi" w:cstheme="minorHAnsi"/>
                <w:spacing w:val="-3"/>
                <w:sz w:val="22"/>
                <w:szCs w:val="22"/>
                <w:lang w:val="fr-FR"/>
              </w:rPr>
              <w:t>Explication de la réponse :</w:t>
            </w:r>
          </w:p>
          <w:p w:rsidR="00AB3457" w:rsidRPr="00E9302E" w:rsidRDefault="00AB3457" w:rsidP="00792221">
            <w:pPr>
              <w:tabs>
                <w:tab w:val="left" w:pos="-720"/>
              </w:tabs>
              <w:suppressAutoHyphens/>
              <w:spacing w:before="120" w:line="276" w:lineRule="auto"/>
              <w:jc w:val="both"/>
              <w:rPr>
                <w:rFonts w:asciiTheme="minorHAnsi" w:hAnsiTheme="minorHAnsi" w:cstheme="minorHAnsi"/>
                <w:spacing w:val="-3"/>
                <w:sz w:val="22"/>
                <w:szCs w:val="22"/>
                <w:lang w:val="fr-FR"/>
              </w:rPr>
            </w:pPr>
            <w:r w:rsidRPr="00E9302E">
              <w:rPr>
                <w:rFonts w:asciiTheme="minorHAnsi" w:hAnsiTheme="minorHAnsi" w:cstheme="minorHAnsi"/>
                <w:sz w:val="22"/>
                <w:szCs w:val="22"/>
                <w:lang w:val="fr-FR"/>
              </w:rPr>
              <w:t xml:space="preserve"> </w:t>
            </w:r>
          </w:p>
        </w:tc>
      </w:tr>
    </w:tbl>
    <w:p w:rsidR="00AB3457" w:rsidRPr="00E9302E" w:rsidRDefault="00AB3457" w:rsidP="005915DE">
      <w:pPr>
        <w:rPr>
          <w:rFonts w:asciiTheme="minorHAnsi" w:hAnsiTheme="minorHAnsi" w:cstheme="minorHAnsi"/>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AB3457" w:rsidRPr="00250BB5" w:rsidTr="0049648B">
        <w:trPr>
          <w:cantSplit/>
          <w:trHeight w:val="530"/>
          <w:tblHeader/>
        </w:trPr>
        <w:tc>
          <w:tcPr>
            <w:tcW w:w="10065" w:type="dxa"/>
            <w:shd w:val="clear" w:color="auto" w:fill="D9D9D9"/>
            <w:vAlign w:val="center"/>
          </w:tcPr>
          <w:p w:rsidR="00AB3457" w:rsidRPr="00E9302E" w:rsidRDefault="00AB3457" w:rsidP="00756E21">
            <w:pPr>
              <w:pStyle w:val="BodyText2"/>
              <w:keepNext/>
              <w:widowControl/>
              <w:numPr>
                <w:ilvl w:val="0"/>
                <w:numId w:val="3"/>
              </w:numPr>
              <w:jc w:val="center"/>
              <w:rPr>
                <w:rFonts w:asciiTheme="minorHAnsi" w:hAnsiTheme="minorHAnsi" w:cstheme="minorHAnsi"/>
                <w:b/>
                <w:szCs w:val="22"/>
                <w:lang w:val="fr-FR"/>
              </w:rPr>
            </w:pPr>
            <w:r w:rsidRPr="00E9302E">
              <w:rPr>
                <w:rFonts w:asciiTheme="minorHAnsi" w:hAnsiTheme="minorHAnsi" w:cstheme="minorHAnsi"/>
                <w:b/>
                <w:szCs w:val="22"/>
                <w:lang w:val="fr-FR"/>
              </w:rPr>
              <w:t>Décision du Conseil d’orientation du Programme ONU-REDD</w:t>
            </w:r>
          </w:p>
        </w:tc>
      </w:tr>
      <w:tr w:rsidR="00AB3457" w:rsidRPr="00250BB5" w:rsidTr="0049648B">
        <w:trPr>
          <w:cantSplit/>
          <w:trHeight w:val="530"/>
        </w:trPr>
        <w:tc>
          <w:tcPr>
            <w:tcW w:w="10065" w:type="dxa"/>
            <w:shd w:val="clear" w:color="auto" w:fill="FFFFFF"/>
          </w:tcPr>
          <w:p w:rsidR="00AB3457" w:rsidRPr="00E9302E" w:rsidRDefault="00AB3457" w:rsidP="00C30925">
            <w:pPr>
              <w:keepNext/>
              <w:widowControl/>
              <w:tabs>
                <w:tab w:val="left" w:pos="-720"/>
              </w:tabs>
              <w:suppressAutoHyphens/>
              <w:spacing w:before="120"/>
              <w:jc w:val="both"/>
              <w:rPr>
                <w:rFonts w:asciiTheme="minorHAnsi" w:hAnsiTheme="minorHAnsi" w:cstheme="minorHAnsi"/>
                <w:noProof/>
                <w:spacing w:val="-3"/>
                <w:sz w:val="22"/>
                <w:szCs w:val="22"/>
                <w:lang w:val="fr-FR"/>
              </w:rPr>
            </w:pPr>
            <w:r w:rsidRPr="00E9302E">
              <w:rPr>
                <w:rFonts w:asciiTheme="minorHAnsi" w:hAnsiTheme="minorHAnsi" w:cstheme="minorHAnsi"/>
                <w:noProof/>
                <w:spacing w:val="-3"/>
                <w:sz w:val="22"/>
                <w:szCs w:val="22"/>
                <w:lang w:val="fr-FR"/>
              </w:rPr>
              <w:t>Décision du Conseil d’orientation du Programme ONU-REDD :</w:t>
            </w:r>
          </w:p>
          <w:p w:rsidR="00AB3457" w:rsidRPr="00E9302E" w:rsidRDefault="00AB3457" w:rsidP="00C30925">
            <w:pPr>
              <w:keepNext/>
              <w:widowControl/>
              <w:tabs>
                <w:tab w:val="left" w:pos="-720"/>
              </w:tabs>
              <w:suppressAutoHyphens/>
              <w:spacing w:before="120"/>
              <w:ind w:left="259"/>
              <w:jc w:val="both"/>
              <w:rPr>
                <w:rFonts w:asciiTheme="minorHAnsi" w:hAnsiTheme="minorHAnsi" w:cstheme="minorHAnsi"/>
                <w:noProof/>
                <w:spacing w:val="-3"/>
                <w:sz w:val="22"/>
                <w:szCs w:val="22"/>
                <w:lang w:val="fr-FR"/>
              </w:rPr>
            </w:pPr>
            <w:r w:rsidRPr="00E9302E">
              <w:rPr>
                <w:rFonts w:asciiTheme="minorHAnsi" w:hAnsiTheme="minorHAnsi" w:cstheme="minorHAnsi"/>
                <w:noProof/>
                <w:sz w:val="22"/>
                <w:szCs w:val="22"/>
                <w:lang w:val="fr-FR"/>
              </w:rPr>
              <w:fldChar w:fldCharType="begin">
                <w:ffData>
                  <w:name w:val=""/>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Approbation du PNC complet, selon l'allocation budgétaire prévue à la section 4</w:t>
            </w:r>
          </w:p>
          <w:p w:rsidR="00AB3457" w:rsidRPr="00E9302E" w:rsidRDefault="00AB3457" w:rsidP="00C30925">
            <w:pPr>
              <w:keepNext/>
              <w:widowControl/>
              <w:tabs>
                <w:tab w:val="left" w:pos="-720"/>
              </w:tabs>
              <w:suppressAutoHyphens/>
              <w:spacing w:before="120"/>
              <w:ind w:left="259"/>
              <w:jc w:val="both"/>
              <w:rPr>
                <w:rFonts w:asciiTheme="minorHAnsi" w:hAnsiTheme="minorHAnsi" w:cstheme="minorHAnsi"/>
                <w:noProof/>
                <w:spacing w:val="-3"/>
                <w:sz w:val="22"/>
                <w:szCs w:val="22"/>
                <w:lang w:val="fr-FR"/>
              </w:rPr>
            </w:pPr>
            <w:r w:rsidRPr="00E9302E">
              <w:rPr>
                <w:rFonts w:asciiTheme="minorHAnsi" w:hAnsiTheme="minorHAnsi" w:cstheme="minorHAnsi"/>
                <w:noProof/>
                <w:sz w:val="22"/>
                <w:szCs w:val="22"/>
                <w:lang w:val="fr-FR"/>
              </w:rPr>
              <w:fldChar w:fldCharType="begin">
                <w:ffData>
                  <w:name w:val=""/>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Approbation du PNC initial, selon l'allocation budgétaire prévue à la section 4</w:t>
            </w:r>
          </w:p>
          <w:p w:rsidR="00AB3457" w:rsidRPr="00E9302E" w:rsidRDefault="00AB3457" w:rsidP="00C30925">
            <w:pPr>
              <w:keepNext/>
              <w:widowControl/>
              <w:tabs>
                <w:tab w:val="left" w:pos="-720"/>
              </w:tabs>
              <w:suppressAutoHyphens/>
              <w:spacing w:before="120"/>
              <w:ind w:left="259"/>
              <w:jc w:val="both"/>
              <w:rPr>
                <w:rFonts w:asciiTheme="minorHAnsi" w:hAnsiTheme="minorHAnsi" w:cstheme="minorHAnsi"/>
                <w:noProof/>
                <w:spacing w:val="-3"/>
                <w:sz w:val="22"/>
                <w:szCs w:val="22"/>
                <w:lang w:val="fr-FR"/>
              </w:rPr>
            </w:pPr>
            <w:r w:rsidRPr="00E9302E">
              <w:rPr>
                <w:rFonts w:asciiTheme="minorHAnsi" w:hAnsiTheme="minorHAnsi" w:cstheme="minorHAnsi"/>
                <w:noProof/>
                <w:sz w:val="22"/>
                <w:szCs w:val="22"/>
                <w:lang w:val="fr-FR"/>
              </w:rPr>
              <w:fldChar w:fldCharType="begin">
                <w:ffData>
                  <w:name w:val=""/>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Approuvé avec un budget révisé de ……… dollars</w:t>
            </w:r>
          </w:p>
          <w:p w:rsidR="00AB3457" w:rsidRPr="00E9302E" w:rsidRDefault="00AB3457" w:rsidP="00C30925">
            <w:pPr>
              <w:keepNext/>
              <w:widowControl/>
              <w:tabs>
                <w:tab w:val="left" w:pos="-720"/>
              </w:tabs>
              <w:suppressAutoHyphens/>
              <w:spacing w:before="120"/>
              <w:ind w:left="259"/>
              <w:jc w:val="both"/>
              <w:rPr>
                <w:rFonts w:asciiTheme="minorHAnsi" w:hAnsiTheme="minorHAnsi" w:cstheme="minorHAnsi"/>
                <w:noProof/>
                <w:sz w:val="22"/>
                <w:szCs w:val="22"/>
                <w:lang w:val="fr-FR"/>
              </w:rPr>
            </w:pPr>
            <w:r w:rsidRPr="00E9302E">
              <w:rPr>
                <w:rFonts w:asciiTheme="minorHAnsi" w:hAnsiTheme="minorHAnsi" w:cstheme="minorHAnsi"/>
                <w:noProof/>
                <w:sz w:val="22"/>
                <w:szCs w:val="22"/>
                <w:lang w:val="fr-FR"/>
              </w:rPr>
              <w:fldChar w:fldCharType="begin">
                <w:ffData>
                  <w:name w:val="Check1"/>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Approuvé avec des modifications/conditions</w:t>
            </w:r>
          </w:p>
          <w:p w:rsidR="00AB3457" w:rsidRPr="00E9302E" w:rsidRDefault="00AB3457" w:rsidP="00C30925">
            <w:pPr>
              <w:keepNext/>
              <w:widowControl/>
              <w:tabs>
                <w:tab w:val="left" w:pos="-720"/>
              </w:tabs>
              <w:suppressAutoHyphens/>
              <w:spacing w:before="120"/>
              <w:ind w:left="259"/>
              <w:jc w:val="both"/>
              <w:rPr>
                <w:rFonts w:asciiTheme="minorHAnsi" w:hAnsiTheme="minorHAnsi" w:cstheme="minorHAnsi"/>
                <w:noProof/>
                <w:sz w:val="22"/>
                <w:szCs w:val="22"/>
                <w:lang w:val="fr-FR"/>
              </w:rPr>
            </w:pPr>
            <w:r w:rsidRPr="00E9302E">
              <w:rPr>
                <w:rFonts w:asciiTheme="minorHAnsi" w:hAnsiTheme="minorHAnsi" w:cstheme="minorHAnsi"/>
                <w:noProof/>
                <w:sz w:val="22"/>
                <w:szCs w:val="22"/>
                <w:lang w:val="fr-FR"/>
              </w:rPr>
              <w:fldChar w:fldCharType="begin">
                <w:ffData>
                  <w:name w:val="Check1"/>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Reporté/renvoyé avec des observations pour examen ultérieur</w:t>
            </w:r>
          </w:p>
          <w:p w:rsidR="00AB3457" w:rsidRPr="00E9302E" w:rsidRDefault="00AB3457" w:rsidP="0049648B">
            <w:pPr>
              <w:keepNext/>
              <w:widowControl/>
              <w:tabs>
                <w:tab w:val="left" w:pos="-720"/>
              </w:tabs>
              <w:suppressAutoHyphens/>
              <w:ind w:left="252"/>
              <w:jc w:val="both"/>
              <w:rPr>
                <w:rFonts w:asciiTheme="minorHAnsi" w:hAnsiTheme="minorHAnsi" w:cstheme="minorHAnsi"/>
                <w:b/>
                <w:spacing w:val="-3"/>
                <w:sz w:val="22"/>
                <w:szCs w:val="22"/>
                <w:lang w:val="fr-FR"/>
              </w:rPr>
            </w:pPr>
          </w:p>
        </w:tc>
      </w:tr>
      <w:tr w:rsidR="00AB3457" w:rsidRPr="00250BB5" w:rsidTr="0049648B">
        <w:trPr>
          <w:cantSplit/>
          <w:trHeight w:val="2880"/>
        </w:trPr>
        <w:tc>
          <w:tcPr>
            <w:tcW w:w="10065" w:type="dxa"/>
            <w:shd w:val="clear" w:color="auto" w:fill="FFFFFF"/>
          </w:tcPr>
          <w:p w:rsidR="00AB3457" w:rsidRPr="00E9302E" w:rsidRDefault="00AB3457" w:rsidP="00997093">
            <w:pPr>
              <w:tabs>
                <w:tab w:val="left" w:pos="-720"/>
              </w:tabs>
              <w:suppressAutoHyphens/>
              <w:spacing w:before="120"/>
              <w:jc w:val="both"/>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Décision du Conseil d’orientation :</w:t>
            </w:r>
          </w:p>
          <w:p w:rsidR="00AB3457" w:rsidRPr="00E9302E" w:rsidRDefault="00AB3457" w:rsidP="00997093">
            <w:pPr>
              <w:tabs>
                <w:tab w:val="left" w:pos="-720"/>
              </w:tabs>
              <w:suppressAutoHyphens/>
              <w:spacing w:before="120"/>
              <w:jc w:val="both"/>
              <w:rPr>
                <w:rFonts w:asciiTheme="minorHAnsi" w:hAnsiTheme="minorHAnsi" w:cstheme="minorHAnsi"/>
                <w:b/>
                <w:spacing w:val="-3"/>
                <w:sz w:val="22"/>
                <w:szCs w:val="22"/>
                <w:lang w:val="fr-FR"/>
              </w:rPr>
            </w:pPr>
          </w:p>
          <w:p w:rsidR="00AB3457" w:rsidRPr="00E9302E" w:rsidRDefault="00AB3457" w:rsidP="00997093">
            <w:pPr>
              <w:tabs>
                <w:tab w:val="left" w:pos="-720"/>
              </w:tabs>
              <w:suppressAutoHyphens/>
              <w:spacing w:before="120"/>
              <w:jc w:val="both"/>
              <w:rPr>
                <w:rFonts w:asciiTheme="minorHAnsi" w:hAnsiTheme="minorHAnsi" w:cstheme="minorHAnsi"/>
                <w:b/>
                <w:spacing w:val="-3"/>
                <w:sz w:val="22"/>
                <w:szCs w:val="22"/>
                <w:lang w:val="fr-FR"/>
              </w:rPr>
            </w:pPr>
          </w:p>
          <w:p w:rsidR="00AB3457" w:rsidRPr="00E9302E" w:rsidRDefault="00AB3457" w:rsidP="00997093">
            <w:pPr>
              <w:tabs>
                <w:tab w:val="left" w:pos="-720"/>
              </w:tabs>
              <w:suppressAutoHyphens/>
              <w:spacing w:before="120"/>
              <w:jc w:val="both"/>
              <w:rPr>
                <w:rFonts w:asciiTheme="minorHAnsi" w:hAnsiTheme="minorHAnsi" w:cstheme="minorHAnsi"/>
                <w:b/>
                <w:spacing w:val="-3"/>
                <w:sz w:val="22"/>
                <w:szCs w:val="22"/>
                <w:lang w:val="fr-FR"/>
              </w:rPr>
            </w:pPr>
          </w:p>
          <w:p w:rsidR="00AB3457" w:rsidRPr="00E9302E" w:rsidRDefault="00AB3457" w:rsidP="00997093">
            <w:pPr>
              <w:tabs>
                <w:tab w:val="left" w:pos="-720"/>
              </w:tabs>
              <w:suppressAutoHyphens/>
              <w:spacing w:before="120"/>
              <w:jc w:val="both"/>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Commentaires :</w:t>
            </w:r>
          </w:p>
          <w:p w:rsidR="00AB3457" w:rsidRPr="00E9302E" w:rsidRDefault="00AB3457" w:rsidP="00DC48BB">
            <w:pPr>
              <w:tabs>
                <w:tab w:val="left" w:pos="-720"/>
              </w:tabs>
              <w:suppressAutoHyphens/>
              <w:spacing w:before="120"/>
              <w:ind w:left="720"/>
              <w:jc w:val="both"/>
              <w:rPr>
                <w:rFonts w:asciiTheme="minorHAnsi" w:hAnsiTheme="minorHAnsi" w:cstheme="minorHAnsi"/>
                <w:spacing w:val="-3"/>
                <w:sz w:val="22"/>
                <w:szCs w:val="22"/>
                <w:lang w:val="fr-FR"/>
              </w:rPr>
            </w:pPr>
          </w:p>
          <w:p w:rsidR="00AB3457" w:rsidRPr="00E9302E" w:rsidRDefault="00AB3457" w:rsidP="00DC48BB">
            <w:pPr>
              <w:tabs>
                <w:tab w:val="left" w:pos="-720"/>
              </w:tabs>
              <w:suppressAutoHyphens/>
              <w:spacing w:before="120"/>
              <w:ind w:left="720"/>
              <w:jc w:val="both"/>
              <w:rPr>
                <w:rFonts w:asciiTheme="minorHAnsi" w:hAnsiTheme="minorHAnsi" w:cstheme="minorHAnsi"/>
                <w:spacing w:val="-3"/>
                <w:sz w:val="22"/>
                <w:szCs w:val="22"/>
                <w:lang w:val="fr-FR"/>
              </w:rPr>
            </w:pPr>
          </w:p>
        </w:tc>
      </w:tr>
      <w:tr w:rsidR="00AB3457" w:rsidRPr="00E9302E" w:rsidTr="0049648B">
        <w:trPr>
          <w:cantSplit/>
          <w:trHeight w:val="530"/>
        </w:trPr>
        <w:tc>
          <w:tcPr>
            <w:tcW w:w="10065" w:type="dxa"/>
            <w:shd w:val="clear" w:color="auto" w:fill="FFFFFF"/>
          </w:tcPr>
          <w:p w:rsidR="00AB3457" w:rsidRPr="00E9302E" w:rsidRDefault="00AB3457" w:rsidP="00BE1ACC">
            <w:pPr>
              <w:tabs>
                <w:tab w:val="left" w:pos="-720"/>
                <w:tab w:val="left" w:pos="9130"/>
              </w:tabs>
              <w:suppressAutoHyphens/>
              <w:jc w:val="both"/>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lastRenderedPageBreak/>
              <w:tab/>
            </w: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i/>
                <w:spacing w:val="-3"/>
                <w:sz w:val="22"/>
                <w:szCs w:val="22"/>
                <w:lang w:val="fr-FR"/>
              </w:rPr>
            </w:pPr>
            <w:proofErr w:type="spellStart"/>
            <w:r w:rsidRPr="00E9302E">
              <w:rPr>
                <w:rFonts w:asciiTheme="minorHAnsi" w:hAnsiTheme="minorHAnsi" w:cstheme="minorHAnsi"/>
                <w:b/>
                <w:i/>
                <w:spacing w:val="-3"/>
                <w:sz w:val="22"/>
                <w:szCs w:val="22"/>
                <w:lang w:val="fr-FR"/>
              </w:rPr>
              <w:t>Salisu</w:t>
            </w:r>
            <w:proofErr w:type="spellEnd"/>
            <w:r w:rsidRPr="00E9302E">
              <w:rPr>
                <w:rFonts w:asciiTheme="minorHAnsi" w:hAnsiTheme="minorHAnsi" w:cstheme="minorHAnsi"/>
                <w:b/>
                <w:i/>
                <w:spacing w:val="-3"/>
                <w:sz w:val="22"/>
                <w:szCs w:val="22"/>
                <w:lang w:val="fr-FR"/>
              </w:rPr>
              <w:t xml:space="preserve"> </w:t>
            </w:r>
            <w:r w:rsidRPr="00E9302E">
              <w:rPr>
                <w:rFonts w:asciiTheme="minorHAnsi" w:hAnsiTheme="minorHAnsi" w:cstheme="minorHAnsi"/>
                <w:b/>
                <w:bCs/>
                <w:i/>
                <w:spacing w:val="-3"/>
                <w:sz w:val="22"/>
                <w:szCs w:val="22"/>
                <w:lang w:val="fr-FR"/>
              </w:rPr>
              <w:t xml:space="preserve">Mohammad </w:t>
            </w:r>
            <w:proofErr w:type="spellStart"/>
            <w:r w:rsidRPr="00E9302E">
              <w:rPr>
                <w:rFonts w:asciiTheme="minorHAnsi" w:hAnsiTheme="minorHAnsi" w:cstheme="minorHAnsi"/>
                <w:b/>
                <w:i/>
                <w:spacing w:val="-3"/>
                <w:sz w:val="22"/>
                <w:szCs w:val="22"/>
                <w:lang w:val="fr-FR"/>
              </w:rPr>
              <w:t>Dahiru</w:t>
            </w:r>
            <w:proofErr w:type="spellEnd"/>
          </w:p>
          <w:p w:rsidR="00AB3457" w:rsidRPr="00E9302E" w:rsidRDefault="00AB3457" w:rsidP="00DD2C43">
            <w:pPr>
              <w:tabs>
                <w:tab w:val="left" w:pos="-720"/>
                <w:tab w:val="left" w:pos="4752"/>
              </w:tabs>
              <w:suppressAutoHyphens/>
              <w:ind w:right="-108" w:hanging="108"/>
              <w:jc w:val="center"/>
              <w:rPr>
                <w:rFonts w:asciiTheme="minorHAnsi" w:hAnsiTheme="minorHAnsi" w:cstheme="minorHAnsi"/>
                <w:b/>
                <w:bCs/>
                <w:spacing w:val="-3"/>
                <w:sz w:val="22"/>
                <w:szCs w:val="22"/>
                <w:lang w:val="fr-FR"/>
              </w:rPr>
            </w:pPr>
            <w:r w:rsidRPr="00E9302E">
              <w:rPr>
                <w:rFonts w:asciiTheme="minorHAnsi" w:hAnsiTheme="minorHAnsi" w:cstheme="minorHAnsi"/>
                <w:b/>
                <w:spacing w:val="-3"/>
                <w:sz w:val="22"/>
                <w:szCs w:val="22"/>
                <w:lang w:val="fr-FR"/>
              </w:rPr>
              <w:t>Coordonnateur national pour la REDD+, Ministère de l’Environnement</w:t>
            </w:r>
            <w:r w:rsidRPr="00E9302E">
              <w:rPr>
                <w:rFonts w:asciiTheme="minorHAnsi" w:hAnsiTheme="minorHAnsi" w:cstheme="minorHAnsi"/>
                <w:b/>
                <w:bCs/>
                <w:spacing w:val="-3"/>
                <w:sz w:val="22"/>
                <w:szCs w:val="22"/>
                <w:lang w:val="fr-FR"/>
              </w:rPr>
              <w:t xml:space="preserve">, Nigeria  </w:t>
            </w:r>
          </w:p>
          <w:p w:rsidR="00AB3457" w:rsidRPr="00E9302E" w:rsidRDefault="00AB3457" w:rsidP="00DD2C43">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Coprésident, Conseil d’orientation du</w:t>
            </w:r>
            <w:r w:rsidRPr="00E9302E">
              <w:rPr>
                <w:rFonts w:asciiTheme="minorHAnsi" w:hAnsiTheme="minorHAnsi" w:cstheme="minorHAnsi"/>
                <w:b/>
                <w:sz w:val="22"/>
                <w:szCs w:val="22"/>
                <w:lang w:val="fr-FR"/>
              </w:rPr>
              <w:t xml:space="preserve"> Programme ONU-REDD</w:t>
            </w: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p>
          <w:p w:rsidR="00AB3457" w:rsidRPr="00E9302E" w:rsidRDefault="00AB3457" w:rsidP="00DC48BB">
            <w:pPr>
              <w:tabs>
                <w:tab w:val="left" w:pos="-720"/>
                <w:tab w:val="left" w:pos="4752"/>
              </w:tabs>
              <w:suppressAutoHyphens/>
              <w:ind w:right="-108" w:hanging="108"/>
              <w:rPr>
                <w:rFonts w:asciiTheme="minorHAnsi" w:hAnsiTheme="minorHAnsi" w:cstheme="minorHAnsi"/>
                <w:b/>
                <w:spacing w:val="-3"/>
                <w:sz w:val="22"/>
                <w:szCs w:val="22"/>
                <w:lang w:val="fr-FR"/>
              </w:rPr>
            </w:pPr>
          </w:p>
          <w:p w:rsidR="00AB3457" w:rsidRPr="00E9302E" w:rsidRDefault="00AB3457" w:rsidP="00DC48BB">
            <w:pPr>
              <w:tabs>
                <w:tab w:val="left" w:pos="-720"/>
                <w:tab w:val="left" w:pos="4752"/>
              </w:tabs>
              <w:suppressAutoHyphens/>
              <w:ind w:right="-108" w:hanging="108"/>
              <w:rPr>
                <w:rFonts w:asciiTheme="minorHAnsi" w:hAnsiTheme="minorHAnsi" w:cstheme="minorHAnsi"/>
                <w:b/>
                <w:spacing w:val="-3"/>
                <w:sz w:val="22"/>
                <w:szCs w:val="22"/>
                <w:lang w:val="fr-FR"/>
              </w:rPr>
            </w:pP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________________________________</w:t>
            </w: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Signature</w:t>
            </w:r>
          </w:p>
          <w:p w:rsidR="00AB3457" w:rsidRPr="00E9302E" w:rsidRDefault="00E9302E"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Date :</w:t>
            </w:r>
          </w:p>
          <w:p w:rsidR="00AB3457" w:rsidRPr="00E9302E" w:rsidRDefault="00AB3457" w:rsidP="0049648B">
            <w:pPr>
              <w:tabs>
                <w:tab w:val="left" w:pos="-720"/>
              </w:tabs>
              <w:suppressAutoHyphens/>
              <w:jc w:val="both"/>
              <w:rPr>
                <w:rFonts w:asciiTheme="minorHAnsi" w:hAnsiTheme="minorHAnsi" w:cstheme="minorHAnsi"/>
                <w:b/>
                <w:spacing w:val="-3"/>
                <w:sz w:val="22"/>
                <w:szCs w:val="22"/>
                <w:lang w:val="fr-FR"/>
              </w:rPr>
            </w:pP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p>
          <w:p w:rsidR="005968B7" w:rsidRPr="00E9302E" w:rsidRDefault="005968B7" w:rsidP="005968B7">
            <w:pPr>
              <w:tabs>
                <w:tab w:val="left" w:pos="-720"/>
                <w:tab w:val="left" w:pos="4752"/>
              </w:tabs>
              <w:suppressAutoHyphens/>
              <w:ind w:right="-108" w:hanging="108"/>
              <w:jc w:val="center"/>
              <w:rPr>
                <w:rFonts w:asciiTheme="minorHAnsi" w:hAnsiTheme="minorHAnsi" w:cstheme="minorHAnsi"/>
                <w:b/>
                <w:i/>
                <w:spacing w:val="-3"/>
                <w:sz w:val="22"/>
                <w:szCs w:val="22"/>
                <w:lang w:val="fr-FR"/>
              </w:rPr>
            </w:pPr>
            <w:r w:rsidRPr="00E9302E">
              <w:rPr>
                <w:rFonts w:asciiTheme="minorHAnsi" w:hAnsiTheme="minorHAnsi" w:cstheme="minorHAnsi"/>
                <w:b/>
                <w:i/>
                <w:spacing w:val="-3"/>
                <w:sz w:val="22"/>
                <w:szCs w:val="22"/>
                <w:lang w:val="fr-FR"/>
              </w:rPr>
              <w:t xml:space="preserve">Veerle Vandeweerd </w:t>
            </w:r>
          </w:p>
          <w:p w:rsidR="005968B7" w:rsidRPr="00E9302E" w:rsidRDefault="005968B7" w:rsidP="005968B7">
            <w:pPr>
              <w:tabs>
                <w:tab w:val="left" w:pos="-720"/>
                <w:tab w:val="left" w:pos="4752"/>
              </w:tabs>
              <w:suppressAutoHyphens/>
              <w:ind w:right="-108" w:hanging="108"/>
              <w:jc w:val="center"/>
              <w:rPr>
                <w:rFonts w:asciiTheme="minorHAnsi" w:hAnsiTheme="minorHAnsi" w:cstheme="minorHAnsi"/>
                <w:b/>
                <w:i/>
                <w:spacing w:val="-3"/>
                <w:sz w:val="22"/>
                <w:szCs w:val="22"/>
                <w:lang w:val="fr-CH"/>
              </w:rPr>
            </w:pPr>
            <w:r w:rsidRPr="00E9302E">
              <w:rPr>
                <w:rFonts w:asciiTheme="minorHAnsi" w:hAnsiTheme="minorHAnsi" w:cstheme="minorHAnsi"/>
                <w:b/>
                <w:i/>
                <w:spacing w:val="-3"/>
                <w:sz w:val="22"/>
                <w:szCs w:val="22"/>
                <w:lang w:val="fr-FR"/>
              </w:rPr>
              <w:t>Directrice, Groupe de l'environnement et de l'énergie</w:t>
            </w:r>
            <w:r w:rsidR="00E9302E" w:rsidRPr="00E9302E">
              <w:rPr>
                <w:rFonts w:asciiTheme="minorHAnsi" w:hAnsiTheme="minorHAnsi" w:cstheme="minorHAnsi"/>
                <w:b/>
                <w:i/>
                <w:spacing w:val="-3"/>
                <w:sz w:val="22"/>
                <w:szCs w:val="22"/>
                <w:lang w:val="fr-FR"/>
              </w:rPr>
              <w:t>,</w:t>
            </w:r>
            <w:r w:rsidRPr="00E9302E">
              <w:rPr>
                <w:rFonts w:asciiTheme="minorHAnsi" w:hAnsiTheme="minorHAnsi" w:cstheme="minorHAnsi"/>
                <w:b/>
                <w:i/>
                <w:spacing w:val="-3"/>
                <w:sz w:val="22"/>
                <w:szCs w:val="22"/>
                <w:lang w:val="fr-FR"/>
              </w:rPr>
              <w:t xml:space="preserve"> Bureau des politiques de développement</w:t>
            </w:r>
            <w:r w:rsidR="00E9302E" w:rsidRPr="00E9302E">
              <w:rPr>
                <w:rFonts w:asciiTheme="minorHAnsi" w:hAnsiTheme="minorHAnsi" w:cstheme="minorHAnsi"/>
                <w:b/>
                <w:i/>
                <w:spacing w:val="-3"/>
                <w:sz w:val="22"/>
                <w:szCs w:val="22"/>
                <w:lang w:val="fr-FR"/>
              </w:rPr>
              <w:t>, PNUD</w:t>
            </w:r>
          </w:p>
          <w:p w:rsidR="00AB3457" w:rsidRPr="00E9302E" w:rsidRDefault="00AB3457" w:rsidP="005968B7">
            <w:pPr>
              <w:tabs>
                <w:tab w:val="left" w:pos="-720"/>
                <w:tab w:val="left" w:pos="4752"/>
              </w:tabs>
              <w:suppressAutoHyphens/>
              <w:ind w:right="-108" w:hanging="108"/>
              <w:jc w:val="center"/>
              <w:rPr>
                <w:rFonts w:asciiTheme="minorHAnsi" w:hAnsiTheme="minorHAnsi" w:cstheme="minorHAnsi"/>
                <w:sz w:val="22"/>
                <w:szCs w:val="22"/>
                <w:lang w:val="fr-CH"/>
              </w:rPr>
            </w:pPr>
            <w:r w:rsidRPr="00E9302E">
              <w:rPr>
                <w:rFonts w:asciiTheme="minorHAnsi" w:hAnsiTheme="minorHAnsi" w:cstheme="minorHAnsi"/>
                <w:sz w:val="22"/>
                <w:szCs w:val="22"/>
                <w:lang w:val="fr-CH"/>
              </w:rPr>
              <w:t xml:space="preserve"> </w:t>
            </w:r>
            <w:r w:rsidRPr="00E9302E">
              <w:rPr>
                <w:rFonts w:asciiTheme="minorHAnsi" w:hAnsiTheme="minorHAnsi" w:cstheme="minorHAnsi"/>
                <w:b/>
                <w:spacing w:val="-3"/>
                <w:sz w:val="22"/>
                <w:szCs w:val="22"/>
                <w:lang w:val="fr-FR"/>
              </w:rPr>
              <w:t xml:space="preserve">Coprésident, Conseil d’orientation du </w:t>
            </w:r>
            <w:r w:rsidRPr="00E9302E">
              <w:rPr>
                <w:rFonts w:asciiTheme="minorHAnsi" w:hAnsiTheme="minorHAnsi" w:cstheme="minorHAnsi"/>
                <w:b/>
                <w:sz w:val="22"/>
                <w:szCs w:val="22"/>
                <w:lang w:val="fr-FR"/>
              </w:rPr>
              <w:t xml:space="preserve">Programme </w:t>
            </w:r>
            <w:r w:rsidRPr="00E9302E">
              <w:rPr>
                <w:rFonts w:asciiTheme="minorHAnsi" w:hAnsiTheme="minorHAnsi" w:cstheme="minorHAnsi"/>
                <w:b/>
                <w:spacing w:val="-3"/>
                <w:sz w:val="22"/>
                <w:szCs w:val="22"/>
                <w:lang w:val="fr-FR"/>
              </w:rPr>
              <w:t xml:space="preserve">ONU-REDD  </w:t>
            </w: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________________________________</w:t>
            </w:r>
          </w:p>
          <w:p w:rsidR="00AB3457" w:rsidRPr="00E9302E" w:rsidRDefault="00AB3457"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Signature</w:t>
            </w:r>
          </w:p>
          <w:p w:rsidR="00AB3457" w:rsidRPr="00E9302E" w:rsidRDefault="00E9302E" w:rsidP="0049648B">
            <w:pPr>
              <w:tabs>
                <w:tab w:val="left" w:pos="-720"/>
                <w:tab w:val="left" w:pos="4752"/>
              </w:tabs>
              <w:suppressAutoHyphens/>
              <w:ind w:right="-108" w:hanging="108"/>
              <w:jc w:val="center"/>
              <w:rPr>
                <w:rFonts w:asciiTheme="minorHAnsi" w:hAnsiTheme="minorHAnsi" w:cstheme="minorHAnsi"/>
                <w:b/>
                <w:spacing w:val="-3"/>
                <w:sz w:val="22"/>
                <w:szCs w:val="22"/>
                <w:lang w:val="fr-FR"/>
              </w:rPr>
            </w:pPr>
            <w:r w:rsidRPr="00E9302E">
              <w:rPr>
                <w:rFonts w:asciiTheme="minorHAnsi" w:hAnsiTheme="minorHAnsi" w:cstheme="minorHAnsi"/>
                <w:b/>
                <w:spacing w:val="-3"/>
                <w:sz w:val="22"/>
                <w:szCs w:val="22"/>
                <w:lang w:val="fr-FR"/>
              </w:rPr>
              <w:t xml:space="preserve">Date : </w:t>
            </w:r>
          </w:p>
          <w:p w:rsidR="00AB3457" w:rsidRPr="00E9302E" w:rsidRDefault="00AB3457" w:rsidP="0049648B">
            <w:pPr>
              <w:tabs>
                <w:tab w:val="left" w:pos="-720"/>
              </w:tabs>
              <w:suppressAutoHyphens/>
              <w:rPr>
                <w:rFonts w:asciiTheme="minorHAnsi" w:hAnsiTheme="minorHAnsi" w:cstheme="minorHAnsi"/>
                <w:spacing w:val="-3"/>
                <w:sz w:val="22"/>
                <w:szCs w:val="22"/>
                <w:lang w:val="fr-FR"/>
              </w:rPr>
            </w:pPr>
          </w:p>
        </w:tc>
      </w:tr>
    </w:tbl>
    <w:p w:rsidR="00AB3457" w:rsidRPr="00E9302E" w:rsidRDefault="00AB3457" w:rsidP="005915DE">
      <w:pPr>
        <w:tabs>
          <w:tab w:val="left" w:pos="-720"/>
        </w:tabs>
        <w:suppressAutoHyphens/>
        <w:jc w:val="both"/>
        <w:rPr>
          <w:rFonts w:asciiTheme="minorHAnsi" w:hAnsiTheme="minorHAnsi" w:cstheme="minorHAnsi"/>
          <w:b/>
          <w:bCs/>
          <w:spacing w:val="-3"/>
          <w:sz w:val="22"/>
          <w:szCs w:val="22"/>
          <w:lang w:val="fr-FR"/>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65"/>
      </w:tblGrid>
      <w:tr w:rsidR="00AB3457" w:rsidRPr="00E9302E" w:rsidTr="0049648B">
        <w:trPr>
          <w:trHeight w:val="648"/>
        </w:trPr>
        <w:tc>
          <w:tcPr>
            <w:tcW w:w="10065" w:type="dxa"/>
            <w:shd w:val="clear" w:color="auto" w:fill="D9D9D9"/>
            <w:vAlign w:val="center"/>
          </w:tcPr>
          <w:p w:rsidR="00AB3457" w:rsidRPr="00E9302E" w:rsidRDefault="00AB3457" w:rsidP="00756E21">
            <w:pPr>
              <w:pStyle w:val="BodyText2"/>
              <w:keepNext/>
              <w:widowControl/>
              <w:numPr>
                <w:ilvl w:val="0"/>
                <w:numId w:val="3"/>
              </w:numPr>
              <w:jc w:val="center"/>
              <w:rPr>
                <w:rFonts w:asciiTheme="minorHAnsi" w:hAnsiTheme="minorHAnsi" w:cstheme="minorHAnsi"/>
                <w:b/>
                <w:szCs w:val="22"/>
                <w:lang w:val="fr-FR"/>
              </w:rPr>
            </w:pPr>
            <w:r w:rsidRPr="00E9302E">
              <w:rPr>
                <w:rFonts w:asciiTheme="minorHAnsi" w:hAnsiTheme="minorHAnsi" w:cstheme="minorHAnsi"/>
                <w:b/>
                <w:szCs w:val="22"/>
                <w:lang w:val="fr-FR"/>
              </w:rPr>
              <w:t>Examen de l’Agent administratif</w:t>
            </w:r>
          </w:p>
        </w:tc>
      </w:tr>
      <w:tr w:rsidR="00AB3457" w:rsidRPr="00250BB5" w:rsidTr="0049648B">
        <w:trPr>
          <w:cantSplit/>
          <w:trHeight w:val="530"/>
        </w:trPr>
        <w:tc>
          <w:tcPr>
            <w:tcW w:w="10065" w:type="dxa"/>
            <w:shd w:val="clear" w:color="auto" w:fill="FFFFFF"/>
          </w:tcPr>
          <w:p w:rsidR="00AB3457" w:rsidRPr="00E9302E" w:rsidRDefault="00AB3457" w:rsidP="00B65F83">
            <w:pPr>
              <w:tabs>
                <w:tab w:val="left" w:pos="-720"/>
              </w:tabs>
              <w:suppressAutoHyphens/>
              <w:spacing w:before="120"/>
              <w:rPr>
                <w:rFonts w:asciiTheme="minorHAnsi" w:hAnsiTheme="minorHAnsi" w:cstheme="minorHAnsi"/>
                <w:noProof/>
                <w:spacing w:val="-3"/>
                <w:sz w:val="22"/>
                <w:szCs w:val="22"/>
                <w:lang w:val="fr-FR"/>
              </w:rPr>
            </w:pPr>
            <w:r w:rsidRPr="00E9302E">
              <w:rPr>
                <w:rFonts w:asciiTheme="minorHAnsi" w:hAnsiTheme="minorHAnsi" w:cstheme="minorHAnsi"/>
                <w:bCs/>
                <w:noProof/>
                <w:spacing w:val="-3"/>
                <w:sz w:val="22"/>
                <w:szCs w:val="22"/>
                <w:lang w:val="fr-FR"/>
              </w:rPr>
              <w:t>Mesure</w:t>
            </w:r>
            <w:r w:rsidRPr="00E9302E">
              <w:rPr>
                <w:rFonts w:asciiTheme="minorHAnsi" w:hAnsiTheme="minorHAnsi" w:cstheme="minorHAnsi"/>
                <w:noProof/>
                <w:spacing w:val="-3"/>
                <w:sz w:val="22"/>
                <w:szCs w:val="22"/>
                <w:lang w:val="fr-FR"/>
              </w:rPr>
              <w:t xml:space="preserve"> prise par l’Agent administratif : </w:t>
            </w:r>
            <w:r w:rsidRPr="00E9302E">
              <w:rPr>
                <w:rFonts w:asciiTheme="minorHAnsi" w:hAnsiTheme="minorHAnsi" w:cstheme="minorHAnsi"/>
                <w:iCs/>
                <w:noProof/>
                <w:spacing w:val="-3"/>
                <w:sz w:val="22"/>
                <w:szCs w:val="22"/>
                <w:lang w:val="fr-FR"/>
              </w:rPr>
              <w:t>Fonds</w:t>
            </w:r>
            <w:r w:rsidRPr="00E9302E">
              <w:rPr>
                <w:rFonts w:asciiTheme="minorHAnsi" w:hAnsiTheme="minorHAnsi" w:cstheme="minorHAnsi"/>
                <w:noProof/>
                <w:spacing w:val="-3"/>
                <w:sz w:val="22"/>
                <w:szCs w:val="22"/>
                <w:lang w:val="fr-FR"/>
              </w:rPr>
              <w:t xml:space="preserve"> d’affectation spéciale </w:t>
            </w:r>
            <w:r w:rsidRPr="00E9302E">
              <w:rPr>
                <w:rFonts w:asciiTheme="minorHAnsi" w:hAnsiTheme="minorHAnsi" w:cstheme="minorHAnsi"/>
                <w:iCs/>
                <w:noProof/>
                <w:spacing w:val="-3"/>
                <w:sz w:val="22"/>
                <w:szCs w:val="22"/>
                <w:lang w:val="fr-FR"/>
              </w:rPr>
              <w:t>multidonateurs, Bureau de gestion, PNUD</w:t>
            </w:r>
          </w:p>
          <w:p w:rsidR="00AB3457" w:rsidRPr="00E9302E" w:rsidRDefault="00AB3457" w:rsidP="00B65F83">
            <w:pPr>
              <w:keepNext/>
              <w:widowControl/>
              <w:tabs>
                <w:tab w:val="left" w:pos="-720"/>
              </w:tabs>
              <w:suppressAutoHyphens/>
              <w:spacing w:before="120" w:after="120"/>
              <w:ind w:left="720" w:hanging="720"/>
              <w:jc w:val="both"/>
              <w:rPr>
                <w:rFonts w:asciiTheme="minorHAnsi" w:hAnsiTheme="minorHAnsi" w:cstheme="minorHAnsi"/>
                <w:b/>
                <w:spacing w:val="-3"/>
                <w:sz w:val="22"/>
                <w:szCs w:val="22"/>
                <w:lang w:val="fr-FR"/>
              </w:rPr>
            </w:pPr>
            <w:r w:rsidRPr="00E9302E">
              <w:rPr>
                <w:rFonts w:asciiTheme="minorHAnsi" w:hAnsiTheme="minorHAnsi" w:cstheme="minorHAnsi"/>
                <w:noProof/>
                <w:sz w:val="22"/>
                <w:szCs w:val="22"/>
                <w:lang w:val="fr-FR"/>
              </w:rPr>
              <w:fldChar w:fldCharType="begin">
                <w:ffData>
                  <w:name w:val="Check1"/>
                  <w:enabled/>
                  <w:calcOnExit w:val="0"/>
                  <w:checkBox>
                    <w:sizeAuto/>
                    <w:default w:val="0"/>
                  </w:checkBox>
                </w:ffData>
              </w:fldChar>
            </w:r>
            <w:r w:rsidRPr="00E9302E">
              <w:rPr>
                <w:rFonts w:asciiTheme="minorHAnsi" w:hAnsiTheme="minorHAnsi" w:cstheme="minorHAnsi"/>
                <w:noProof/>
                <w:sz w:val="22"/>
                <w:szCs w:val="22"/>
                <w:lang w:val="fr-FR"/>
              </w:rPr>
              <w:instrText xml:space="preserve"> FORMCHECKBOX </w:instrText>
            </w:r>
            <w:r w:rsidR="00CF5F9F">
              <w:rPr>
                <w:rFonts w:asciiTheme="minorHAnsi" w:hAnsiTheme="minorHAnsi" w:cstheme="minorHAnsi"/>
                <w:noProof/>
                <w:sz w:val="22"/>
                <w:szCs w:val="22"/>
                <w:lang w:val="fr-FR"/>
              </w:rPr>
            </w:r>
            <w:r w:rsidR="00CF5F9F">
              <w:rPr>
                <w:rFonts w:asciiTheme="minorHAnsi" w:hAnsiTheme="minorHAnsi" w:cstheme="minorHAnsi"/>
                <w:noProof/>
                <w:sz w:val="22"/>
                <w:szCs w:val="22"/>
                <w:lang w:val="fr-FR"/>
              </w:rPr>
              <w:fldChar w:fldCharType="separate"/>
            </w:r>
            <w:r w:rsidRPr="00E9302E">
              <w:rPr>
                <w:rFonts w:asciiTheme="minorHAnsi" w:hAnsiTheme="minorHAnsi" w:cstheme="minorHAnsi"/>
                <w:noProof/>
                <w:sz w:val="22"/>
                <w:szCs w:val="22"/>
                <w:lang w:val="fr-FR"/>
              </w:rPr>
              <w:fldChar w:fldCharType="end"/>
            </w:r>
            <w:r w:rsidRPr="00E9302E">
              <w:rPr>
                <w:rFonts w:asciiTheme="minorHAnsi" w:hAnsiTheme="minorHAnsi" w:cstheme="minorHAnsi"/>
                <w:noProof/>
                <w:sz w:val="22"/>
                <w:szCs w:val="22"/>
                <w:lang w:val="fr-FR"/>
              </w:rPr>
              <w:tab/>
              <w:t>Le programme est conforme aux dispositions du Protocole d’accord (MoU) du FASM pour le Programme ONU-REDD et aux arrangements administratifs standards avec les donateurs.</w:t>
            </w:r>
          </w:p>
        </w:tc>
      </w:tr>
      <w:tr w:rsidR="00AB3457" w:rsidRPr="00E9302E" w:rsidTr="0049648B">
        <w:trPr>
          <w:trHeight w:val="530"/>
        </w:trPr>
        <w:tc>
          <w:tcPr>
            <w:tcW w:w="10065" w:type="dxa"/>
            <w:shd w:val="clear" w:color="auto" w:fill="FFFFFF"/>
          </w:tcPr>
          <w:p w:rsidR="00AB3457" w:rsidRPr="00E9302E" w:rsidRDefault="00AB3457" w:rsidP="00B65F83">
            <w:pPr>
              <w:tabs>
                <w:tab w:val="left" w:pos="-720"/>
              </w:tabs>
              <w:suppressAutoHyphens/>
              <w:spacing w:before="120"/>
              <w:jc w:val="both"/>
              <w:rPr>
                <w:rFonts w:asciiTheme="minorHAnsi" w:hAnsiTheme="minorHAnsi" w:cstheme="minorHAnsi"/>
                <w:noProof/>
                <w:spacing w:val="-3"/>
                <w:sz w:val="22"/>
                <w:szCs w:val="22"/>
                <w:lang w:val="fr-FR"/>
              </w:rPr>
            </w:pPr>
            <w:r w:rsidRPr="00E9302E">
              <w:rPr>
                <w:rFonts w:asciiTheme="minorHAnsi" w:hAnsiTheme="minorHAnsi" w:cstheme="minorHAnsi"/>
                <w:noProof/>
                <w:spacing w:val="-3"/>
                <w:sz w:val="22"/>
                <w:szCs w:val="22"/>
                <w:lang w:val="fr-FR"/>
              </w:rPr>
              <w:t xml:space="preserve">Agent administratif : </w:t>
            </w:r>
          </w:p>
          <w:p w:rsidR="00AB3457" w:rsidRPr="00E9302E" w:rsidRDefault="00AB3457" w:rsidP="00B65F83">
            <w:pPr>
              <w:rPr>
                <w:rFonts w:asciiTheme="minorHAnsi" w:hAnsiTheme="minorHAnsi" w:cstheme="minorHAnsi"/>
                <w:noProof/>
                <w:spacing w:val="-3"/>
                <w:sz w:val="22"/>
                <w:szCs w:val="22"/>
                <w:lang w:val="fr-FR"/>
              </w:rPr>
            </w:pPr>
            <w:r w:rsidRPr="00E9302E">
              <w:rPr>
                <w:rFonts w:asciiTheme="minorHAnsi" w:hAnsiTheme="minorHAnsi" w:cstheme="minorHAnsi"/>
                <w:noProof/>
                <w:spacing w:val="-3"/>
                <w:sz w:val="22"/>
                <w:szCs w:val="22"/>
                <w:lang w:val="fr-FR"/>
              </w:rPr>
              <w:t xml:space="preserve">Yannick Glemarec, Coordonnateur exécutif, </w:t>
            </w:r>
            <w:r w:rsidRPr="00E9302E">
              <w:rPr>
                <w:rFonts w:asciiTheme="minorHAnsi" w:hAnsiTheme="minorHAnsi" w:cstheme="minorHAnsi"/>
                <w:iCs/>
                <w:noProof/>
                <w:spacing w:val="-3"/>
                <w:sz w:val="22"/>
                <w:szCs w:val="22"/>
                <w:lang w:val="fr-FR"/>
              </w:rPr>
              <w:t>Fonds</w:t>
            </w:r>
            <w:r w:rsidRPr="00E9302E">
              <w:rPr>
                <w:rFonts w:asciiTheme="minorHAnsi" w:hAnsiTheme="minorHAnsi" w:cstheme="minorHAnsi"/>
                <w:noProof/>
                <w:spacing w:val="-3"/>
                <w:sz w:val="22"/>
                <w:szCs w:val="22"/>
                <w:lang w:val="fr-FR"/>
              </w:rPr>
              <w:t xml:space="preserve"> d’affectation spéciale </w:t>
            </w:r>
            <w:r w:rsidRPr="00E9302E">
              <w:rPr>
                <w:rFonts w:asciiTheme="minorHAnsi" w:hAnsiTheme="minorHAnsi" w:cstheme="minorHAnsi"/>
                <w:iCs/>
                <w:noProof/>
                <w:spacing w:val="-3"/>
                <w:sz w:val="22"/>
                <w:szCs w:val="22"/>
                <w:lang w:val="fr-FR"/>
              </w:rPr>
              <w:t>multidonateurs</w:t>
            </w:r>
          </w:p>
          <w:p w:rsidR="00AB3457" w:rsidRPr="00E9302E" w:rsidRDefault="00AB3457" w:rsidP="00B65F83">
            <w:pPr>
              <w:rPr>
                <w:rFonts w:asciiTheme="minorHAnsi" w:hAnsiTheme="minorHAnsi" w:cstheme="minorHAnsi"/>
                <w:noProof/>
                <w:spacing w:val="-3"/>
                <w:sz w:val="22"/>
                <w:szCs w:val="22"/>
                <w:lang w:val="fr-FR"/>
              </w:rPr>
            </w:pPr>
            <w:r w:rsidRPr="00E9302E">
              <w:rPr>
                <w:rFonts w:asciiTheme="minorHAnsi" w:hAnsiTheme="minorHAnsi" w:cstheme="minorHAnsi"/>
                <w:noProof/>
                <w:spacing w:val="-3"/>
                <w:sz w:val="22"/>
                <w:szCs w:val="22"/>
                <w:lang w:val="fr-FR"/>
              </w:rPr>
              <w:t>Bureau de Gestion, Programme des Nations Unies pour le Développement – Bureau du FASM</w:t>
            </w:r>
          </w:p>
          <w:p w:rsidR="00AB3457" w:rsidRPr="00E9302E" w:rsidRDefault="00AB3457" w:rsidP="0049648B">
            <w:pPr>
              <w:tabs>
                <w:tab w:val="left" w:pos="-720"/>
              </w:tabs>
              <w:suppressAutoHyphens/>
              <w:rPr>
                <w:rFonts w:asciiTheme="minorHAnsi" w:hAnsiTheme="minorHAnsi" w:cstheme="minorHAnsi"/>
                <w:spacing w:val="-3"/>
                <w:sz w:val="22"/>
                <w:szCs w:val="22"/>
                <w:lang w:val="fr-FR"/>
              </w:rPr>
            </w:pPr>
          </w:p>
          <w:p w:rsidR="00AB3457" w:rsidRPr="00E9302E" w:rsidRDefault="00AB3457" w:rsidP="0049648B">
            <w:pPr>
              <w:rPr>
                <w:rFonts w:asciiTheme="minorHAnsi" w:hAnsiTheme="minorHAnsi" w:cstheme="minorHAnsi"/>
                <w:spacing w:val="-3"/>
                <w:sz w:val="22"/>
                <w:szCs w:val="22"/>
                <w:lang w:val="fr-FR"/>
              </w:rPr>
            </w:pPr>
          </w:p>
          <w:p w:rsidR="00AB3457" w:rsidRPr="00E9302E" w:rsidRDefault="00AB3457" w:rsidP="0049648B">
            <w:pPr>
              <w:tabs>
                <w:tab w:val="left" w:pos="-720"/>
              </w:tabs>
              <w:suppressAutoHyphens/>
              <w:rPr>
                <w:rFonts w:asciiTheme="minorHAnsi" w:hAnsiTheme="minorHAnsi" w:cstheme="minorHAnsi"/>
                <w:spacing w:val="-3"/>
                <w:sz w:val="22"/>
                <w:szCs w:val="22"/>
                <w:lang w:val="fr-FR"/>
              </w:rPr>
            </w:pPr>
          </w:p>
          <w:p w:rsidR="00AB3457" w:rsidRPr="00E9302E" w:rsidRDefault="00AB3457" w:rsidP="0049648B">
            <w:pPr>
              <w:tabs>
                <w:tab w:val="left" w:pos="-720"/>
              </w:tabs>
              <w:suppressAutoHyphens/>
              <w:rPr>
                <w:rFonts w:asciiTheme="minorHAnsi" w:hAnsiTheme="minorHAnsi" w:cstheme="minorHAnsi"/>
                <w:spacing w:val="-3"/>
                <w:sz w:val="22"/>
                <w:szCs w:val="22"/>
                <w:lang w:val="fr-FR"/>
              </w:rPr>
            </w:pPr>
          </w:p>
          <w:p w:rsidR="00AB3457" w:rsidRPr="00E9302E" w:rsidRDefault="00AB3457" w:rsidP="0049648B">
            <w:pPr>
              <w:tabs>
                <w:tab w:val="left" w:pos="-720"/>
              </w:tabs>
              <w:suppressAutoHyphens/>
              <w:rPr>
                <w:rFonts w:asciiTheme="minorHAnsi" w:hAnsiTheme="minorHAnsi" w:cstheme="minorHAnsi"/>
                <w:spacing w:val="-3"/>
                <w:sz w:val="22"/>
                <w:szCs w:val="22"/>
                <w:lang w:val="fr-FR"/>
              </w:rPr>
            </w:pPr>
            <w:r w:rsidRPr="00E9302E">
              <w:rPr>
                <w:rFonts w:asciiTheme="minorHAnsi" w:hAnsiTheme="minorHAnsi" w:cstheme="minorHAnsi"/>
                <w:spacing w:val="-3"/>
                <w:sz w:val="22"/>
                <w:szCs w:val="22"/>
                <w:lang w:val="fr-FR"/>
              </w:rPr>
              <w:t>…………………………………………</w:t>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t xml:space="preserve">   ………………..............</w:t>
            </w:r>
          </w:p>
          <w:p w:rsidR="00AB3457" w:rsidRPr="00E9302E" w:rsidRDefault="00AB3457" w:rsidP="0049648B">
            <w:pPr>
              <w:ind w:left="720" w:hanging="720"/>
              <w:jc w:val="both"/>
              <w:rPr>
                <w:rFonts w:asciiTheme="minorHAnsi" w:hAnsiTheme="minorHAnsi" w:cstheme="minorHAnsi"/>
                <w:sz w:val="22"/>
                <w:szCs w:val="22"/>
                <w:lang w:val="fr-FR"/>
              </w:rPr>
            </w:pPr>
            <w:r w:rsidRPr="00E9302E">
              <w:rPr>
                <w:rFonts w:asciiTheme="minorHAnsi" w:hAnsiTheme="minorHAnsi" w:cstheme="minorHAnsi"/>
                <w:spacing w:val="-3"/>
                <w:sz w:val="22"/>
                <w:szCs w:val="22"/>
                <w:lang w:val="fr-FR"/>
              </w:rPr>
              <w:t>Signature</w:t>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r>
            <w:r w:rsidRPr="00E9302E">
              <w:rPr>
                <w:rFonts w:asciiTheme="minorHAnsi" w:hAnsiTheme="minorHAnsi" w:cstheme="minorHAnsi"/>
                <w:spacing w:val="-3"/>
                <w:sz w:val="22"/>
                <w:szCs w:val="22"/>
                <w:lang w:val="fr-FR"/>
              </w:rPr>
              <w:tab/>
              <w:t>Date</w:t>
            </w:r>
          </w:p>
          <w:p w:rsidR="00AB3457" w:rsidRPr="00E9302E" w:rsidRDefault="00AB3457" w:rsidP="0049648B">
            <w:pPr>
              <w:ind w:left="1440" w:hanging="720"/>
              <w:jc w:val="both"/>
              <w:rPr>
                <w:rFonts w:asciiTheme="minorHAnsi" w:hAnsiTheme="minorHAnsi" w:cstheme="minorHAnsi"/>
                <w:sz w:val="22"/>
                <w:szCs w:val="22"/>
                <w:lang w:val="fr-FR"/>
              </w:rPr>
            </w:pPr>
          </w:p>
          <w:p w:rsidR="00AB3457" w:rsidRPr="00E9302E" w:rsidRDefault="00AB3457" w:rsidP="0049648B">
            <w:pPr>
              <w:tabs>
                <w:tab w:val="left" w:pos="-720"/>
              </w:tabs>
              <w:suppressAutoHyphens/>
              <w:jc w:val="both"/>
              <w:rPr>
                <w:rFonts w:asciiTheme="minorHAnsi" w:hAnsiTheme="minorHAnsi" w:cstheme="minorHAnsi"/>
                <w:b/>
                <w:spacing w:val="-3"/>
                <w:sz w:val="22"/>
                <w:szCs w:val="22"/>
                <w:lang w:val="fr-FR"/>
              </w:rPr>
            </w:pPr>
          </w:p>
        </w:tc>
      </w:tr>
    </w:tbl>
    <w:p w:rsidR="00AB3457" w:rsidRPr="00E9302E" w:rsidRDefault="00AB3457" w:rsidP="005915DE">
      <w:pPr>
        <w:tabs>
          <w:tab w:val="left" w:pos="-720"/>
        </w:tabs>
        <w:suppressAutoHyphens/>
        <w:rPr>
          <w:rFonts w:asciiTheme="minorHAnsi" w:hAnsiTheme="minorHAnsi" w:cstheme="minorHAnsi"/>
          <w:b/>
          <w:bCs/>
          <w:spacing w:val="-3"/>
          <w:sz w:val="22"/>
          <w:szCs w:val="22"/>
          <w:lang w:val="fr-FR"/>
        </w:rPr>
      </w:pPr>
    </w:p>
    <w:p w:rsidR="00AB3457" w:rsidRPr="00E9302E" w:rsidRDefault="00AB3457" w:rsidP="00F7778C">
      <w:pPr>
        <w:rPr>
          <w:rFonts w:asciiTheme="minorHAnsi" w:hAnsiTheme="minorHAnsi" w:cstheme="minorHAnsi"/>
          <w:bCs/>
          <w:sz w:val="22"/>
          <w:szCs w:val="22"/>
          <w:lang w:val="fr-FR"/>
        </w:rPr>
      </w:pPr>
    </w:p>
    <w:sectPr w:rsidR="00AB3457" w:rsidRPr="00E9302E" w:rsidSect="00792221">
      <w:footerReference w:type="default" r:id="rId11"/>
      <w:footerReference w:type="first" r:id="rId12"/>
      <w:endnotePr>
        <w:numFmt w:val="decimal"/>
      </w:endnotePr>
      <w:pgSz w:w="12240" w:h="15840"/>
      <w:pgMar w:top="993" w:right="1077" w:bottom="993" w:left="1077" w:header="720" w:footer="559"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F9F" w:rsidRDefault="00CF5F9F">
      <w:r>
        <w:separator/>
      </w:r>
    </w:p>
  </w:endnote>
  <w:endnote w:type="continuationSeparator" w:id="0">
    <w:p w:rsidR="00CF5F9F" w:rsidRDefault="00CF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10006FF" w:usb1="4000205B" w:usb2="00000010" w:usb3="00000000" w:csb0="0000019F" w:csb1="00000000"/>
  </w:font>
  <w:font w:name="Franklin Gothic Book">
    <w:panose1 w:val="020B0503020102020204"/>
    <w:charset w:val="00"/>
    <w:family w:val="swiss"/>
    <w:pitch w:val="variable"/>
    <w:sig w:usb0="00000287" w:usb1="00000000" w:usb2="00000000" w:usb3="00000000" w:csb0="0000009F" w:csb1="00000000"/>
  </w:font>
  <w:font w:name="FrutigerLT-Roman">
    <w:altName w:val="Cambria"/>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16C" w:rsidRPr="00CA7565" w:rsidRDefault="00C6716C">
    <w:pPr>
      <w:pStyle w:val="Footer"/>
      <w:jc w:val="right"/>
      <w:rPr>
        <w:rFonts w:ascii="Calibri" w:hAnsi="Calibri"/>
        <w:sz w:val="20"/>
      </w:rPr>
    </w:pPr>
    <w:r w:rsidRPr="00CA7565">
      <w:rPr>
        <w:rFonts w:ascii="Calibri" w:hAnsi="Calibri"/>
        <w:sz w:val="20"/>
      </w:rPr>
      <w:t xml:space="preserve">Page I </w:t>
    </w:r>
    <w:r w:rsidRPr="00CA7565">
      <w:rPr>
        <w:rFonts w:ascii="Calibri" w:hAnsi="Calibri"/>
        <w:sz w:val="20"/>
      </w:rPr>
      <w:fldChar w:fldCharType="begin"/>
    </w:r>
    <w:r w:rsidRPr="00CA7565">
      <w:rPr>
        <w:rFonts w:ascii="Calibri" w:hAnsi="Calibri"/>
        <w:sz w:val="20"/>
      </w:rPr>
      <w:instrText xml:space="preserve"> PAGE   \* MERGEFORMAT </w:instrText>
    </w:r>
    <w:r w:rsidRPr="00CA7565">
      <w:rPr>
        <w:rFonts w:ascii="Calibri" w:hAnsi="Calibri"/>
        <w:sz w:val="20"/>
      </w:rPr>
      <w:fldChar w:fldCharType="separate"/>
    </w:r>
    <w:r w:rsidR="00250BB5">
      <w:rPr>
        <w:rFonts w:ascii="Calibri" w:hAnsi="Calibri"/>
        <w:noProof/>
        <w:sz w:val="20"/>
      </w:rPr>
      <w:t>11</w:t>
    </w:r>
    <w:r w:rsidRPr="00CA7565">
      <w:rPr>
        <w:rFonts w:ascii="Calibri" w:hAnsi="Calibri"/>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716C" w:rsidRPr="00CA7565" w:rsidRDefault="00C6716C">
    <w:pPr>
      <w:pStyle w:val="Footer"/>
      <w:jc w:val="right"/>
      <w:rPr>
        <w:rFonts w:ascii="Calibri" w:hAnsi="Calibri"/>
        <w:sz w:val="22"/>
        <w:szCs w:val="22"/>
      </w:rPr>
    </w:pPr>
  </w:p>
  <w:p w:rsidR="00C6716C" w:rsidRDefault="00C6716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F9F" w:rsidRDefault="00CF5F9F">
      <w:r>
        <w:separator/>
      </w:r>
    </w:p>
  </w:footnote>
  <w:footnote w:type="continuationSeparator" w:id="0">
    <w:p w:rsidR="00CF5F9F" w:rsidRDefault="00CF5F9F">
      <w:r>
        <w:continuationSeparator/>
      </w:r>
    </w:p>
  </w:footnote>
  <w:footnote w:id="1">
    <w:p w:rsidR="00C6716C" w:rsidRPr="005968B7" w:rsidRDefault="00C6716C" w:rsidP="002D598A">
      <w:pPr>
        <w:pStyle w:val="FootnoteText"/>
        <w:rPr>
          <w:lang w:val="fr-CH"/>
        </w:rPr>
      </w:pPr>
      <w:r w:rsidRPr="001F19AA">
        <w:rPr>
          <w:rStyle w:val="FootnoteReference"/>
          <w:rFonts w:ascii="Calibri" w:hAnsi="Calibri" w:cs="Calibri"/>
        </w:rPr>
        <w:footnoteRef/>
      </w:r>
      <w:r w:rsidRPr="00175C15">
        <w:rPr>
          <w:rFonts w:ascii="Calibri" w:hAnsi="Calibri" w:cs="Calibri"/>
          <w:lang w:val="fr-FR"/>
        </w:rPr>
        <w:t xml:space="preserve"> </w:t>
      </w:r>
      <w:r w:rsidRPr="00003FAD">
        <w:rPr>
          <w:i/>
          <w:lang w:val="fr-FR"/>
        </w:rPr>
        <w:t>Le terme ”programme” désigne les projets, programmes, et programmes conjoints</w:t>
      </w:r>
      <w:r w:rsidRPr="00175C15">
        <w:rPr>
          <w:rFonts w:ascii="Calibri" w:hAnsi="Calibri" w:cs="Calibri"/>
          <w:i/>
          <w:lang w:val="fr-FR"/>
        </w:rPr>
        <w:t>.</w:t>
      </w:r>
    </w:p>
  </w:footnote>
  <w:footnote w:id="2">
    <w:p w:rsidR="00C6716C" w:rsidRPr="005968B7" w:rsidRDefault="00C6716C">
      <w:pPr>
        <w:pStyle w:val="FootnoteText"/>
        <w:rPr>
          <w:lang w:val="fr-CH"/>
        </w:rPr>
      </w:pPr>
      <w:r w:rsidRPr="001F19AA">
        <w:rPr>
          <w:rStyle w:val="FootnoteReference"/>
          <w:rFonts w:ascii="Calibri" w:hAnsi="Calibri" w:cs="Calibri"/>
        </w:rPr>
        <w:footnoteRef/>
      </w:r>
      <w:r w:rsidRPr="00175C15">
        <w:rPr>
          <w:rFonts w:ascii="Calibri" w:hAnsi="Calibri" w:cs="Calibri"/>
          <w:lang w:val="fr-FR"/>
        </w:rPr>
        <w:t xml:space="preserve"> </w:t>
      </w:r>
      <w:r w:rsidRPr="00003FAD">
        <w:rPr>
          <w:i/>
          <w:lang w:val="fr-FR"/>
        </w:rPr>
        <w:t>Se rapporte aux homologues nationaux. Indiquer d’abord l’organisme chef de file</w:t>
      </w:r>
      <w:r w:rsidRPr="00175C15">
        <w:rPr>
          <w:rFonts w:ascii="Calibri" w:hAnsi="Calibri" w:cs="Calibri"/>
          <w:i/>
          <w:lang w:val="fr-FR"/>
        </w:rPr>
        <w:t>.</w:t>
      </w:r>
    </w:p>
  </w:footnote>
  <w:footnote w:id="3">
    <w:p w:rsidR="00C6716C" w:rsidRPr="00E9302E" w:rsidRDefault="00C6716C" w:rsidP="00236BBF">
      <w:pPr>
        <w:widowControl/>
        <w:autoSpaceDE w:val="0"/>
        <w:autoSpaceDN w:val="0"/>
        <w:adjustRightInd w:val="0"/>
        <w:rPr>
          <w:rFonts w:ascii="Calibri" w:hAnsi="Calibri" w:cs="Calibri"/>
          <w:sz w:val="18"/>
          <w:szCs w:val="18"/>
          <w:lang w:val="fr-FR"/>
        </w:rPr>
      </w:pPr>
      <w:r w:rsidRPr="001E1847">
        <w:rPr>
          <w:rStyle w:val="FootnoteReference"/>
          <w:sz w:val="20"/>
        </w:rPr>
        <w:footnoteRef/>
      </w:r>
      <w:r w:rsidRPr="001E1847">
        <w:rPr>
          <w:sz w:val="20"/>
          <w:lang w:val="fr-CH"/>
        </w:rPr>
        <w:t xml:space="preserve"> </w:t>
      </w:r>
      <w:r w:rsidRPr="00E9302E">
        <w:rPr>
          <w:rFonts w:ascii="Calibri" w:hAnsi="Calibri" w:cs="Calibri"/>
          <w:sz w:val="18"/>
          <w:szCs w:val="18"/>
          <w:lang w:val="fr-FR"/>
        </w:rPr>
        <w:t xml:space="preserve">Dans ce contexte le(s) représentant(s) sera (seront) désigné(s) de l’une des manières suivantes : </w:t>
      </w:r>
    </w:p>
    <w:p w:rsidR="00C6716C" w:rsidRPr="00E9302E" w:rsidRDefault="00C6716C" w:rsidP="00236BBF">
      <w:pPr>
        <w:widowControl/>
        <w:autoSpaceDE w:val="0"/>
        <w:autoSpaceDN w:val="0"/>
        <w:adjustRightInd w:val="0"/>
        <w:rPr>
          <w:rFonts w:ascii="Calibri" w:hAnsi="Calibri" w:cs="Calibri"/>
          <w:sz w:val="18"/>
          <w:szCs w:val="18"/>
          <w:lang w:val="fr-FR"/>
        </w:rPr>
      </w:pPr>
      <w:r w:rsidRPr="00E9302E">
        <w:rPr>
          <w:rFonts w:ascii="Calibri" w:hAnsi="Calibri" w:cs="Calibri"/>
          <w:sz w:val="18"/>
          <w:szCs w:val="18"/>
          <w:lang w:val="fr-FR"/>
        </w:rPr>
        <w:t xml:space="preserve">i. Représentant(s) auto-désigné(s) remplissant les conditions suivantes : </w:t>
      </w:r>
    </w:p>
    <w:p w:rsidR="00C6716C" w:rsidRPr="00E9302E" w:rsidRDefault="00C6716C" w:rsidP="00261091">
      <w:pPr>
        <w:widowControl/>
        <w:numPr>
          <w:ilvl w:val="0"/>
          <w:numId w:val="33"/>
        </w:numPr>
        <w:tabs>
          <w:tab w:val="clear" w:pos="1440"/>
          <w:tab w:val="num" w:pos="120"/>
        </w:tabs>
        <w:autoSpaceDE w:val="0"/>
        <w:autoSpaceDN w:val="0"/>
        <w:adjustRightInd w:val="0"/>
        <w:ind w:left="0" w:firstLine="120"/>
        <w:rPr>
          <w:rFonts w:ascii="Calibri" w:hAnsi="Calibri" w:cs="Calibri"/>
          <w:sz w:val="18"/>
          <w:szCs w:val="18"/>
          <w:lang w:val="fr-FR"/>
        </w:rPr>
      </w:pPr>
      <w:r w:rsidRPr="00E9302E">
        <w:rPr>
          <w:rFonts w:ascii="Calibri" w:hAnsi="Calibri" w:cs="Calibri"/>
          <w:sz w:val="18"/>
          <w:szCs w:val="18"/>
          <w:lang w:val="fr-FR"/>
        </w:rPr>
        <w:t>Sélection en vertu d’un processus consultatif participatif,</w:t>
      </w:r>
    </w:p>
    <w:p w:rsidR="00C6716C" w:rsidRPr="00E9302E" w:rsidRDefault="00C6716C" w:rsidP="00261091">
      <w:pPr>
        <w:widowControl/>
        <w:numPr>
          <w:ilvl w:val="0"/>
          <w:numId w:val="33"/>
        </w:numPr>
        <w:tabs>
          <w:tab w:val="clear" w:pos="1440"/>
          <w:tab w:val="num" w:pos="120"/>
        </w:tabs>
        <w:autoSpaceDE w:val="0"/>
        <w:autoSpaceDN w:val="0"/>
        <w:adjustRightInd w:val="0"/>
        <w:ind w:hanging="1320"/>
        <w:rPr>
          <w:rFonts w:ascii="Calibri" w:hAnsi="Calibri" w:cs="Calibri"/>
          <w:sz w:val="18"/>
          <w:szCs w:val="18"/>
          <w:lang w:val="fr-FR"/>
        </w:rPr>
      </w:pPr>
      <w:r w:rsidRPr="00E9302E">
        <w:rPr>
          <w:rFonts w:ascii="Calibri" w:hAnsi="Calibri" w:cs="Calibri"/>
          <w:sz w:val="18"/>
          <w:szCs w:val="18"/>
          <w:lang w:val="fr-FR"/>
        </w:rPr>
        <w:t>Ayant une couverture ou des réseaux au niveau national,</w:t>
      </w:r>
    </w:p>
    <w:p w:rsidR="00C6716C" w:rsidRPr="00E9302E" w:rsidRDefault="00C6716C" w:rsidP="00261091">
      <w:pPr>
        <w:widowControl/>
        <w:numPr>
          <w:ilvl w:val="0"/>
          <w:numId w:val="33"/>
        </w:numPr>
        <w:tabs>
          <w:tab w:val="clear" w:pos="1440"/>
          <w:tab w:val="num" w:pos="720"/>
        </w:tabs>
        <w:autoSpaceDE w:val="0"/>
        <w:autoSpaceDN w:val="0"/>
        <w:adjustRightInd w:val="0"/>
        <w:ind w:hanging="1320"/>
        <w:rPr>
          <w:rFonts w:ascii="Calibri" w:hAnsi="Calibri" w:cs="Calibri"/>
          <w:sz w:val="18"/>
          <w:szCs w:val="18"/>
          <w:lang w:val="fr-FR"/>
        </w:rPr>
      </w:pPr>
      <w:r w:rsidRPr="00E9302E">
        <w:rPr>
          <w:rFonts w:ascii="Calibri" w:hAnsi="Calibri" w:cs="Calibri"/>
          <w:sz w:val="18"/>
          <w:szCs w:val="18"/>
          <w:lang w:val="fr-FR"/>
        </w:rPr>
        <w:t>Expérience préalable de collaboration avec le gouvernement et le système des Nations Unies</w:t>
      </w:r>
    </w:p>
    <w:p w:rsidR="00C6716C" w:rsidRPr="00E9302E" w:rsidRDefault="00C6716C" w:rsidP="00261091">
      <w:pPr>
        <w:widowControl/>
        <w:numPr>
          <w:ilvl w:val="0"/>
          <w:numId w:val="33"/>
        </w:numPr>
        <w:tabs>
          <w:tab w:val="clear" w:pos="1440"/>
        </w:tabs>
        <w:autoSpaceDE w:val="0"/>
        <w:autoSpaceDN w:val="0"/>
        <w:adjustRightInd w:val="0"/>
        <w:ind w:left="120" w:firstLine="0"/>
        <w:rPr>
          <w:rFonts w:ascii="Calibri" w:hAnsi="Calibri" w:cs="Calibri"/>
          <w:sz w:val="18"/>
          <w:szCs w:val="18"/>
          <w:lang w:val="fr-FR"/>
        </w:rPr>
      </w:pPr>
      <w:r w:rsidRPr="00E9302E">
        <w:rPr>
          <w:rFonts w:ascii="Calibri" w:hAnsi="Calibri" w:cs="Calibri"/>
          <w:sz w:val="18"/>
          <w:szCs w:val="18"/>
          <w:lang w:val="fr-FR"/>
        </w:rPr>
        <w:t>Expérience avérée en qualité de représentant, recevant des contributions d’un large éventail d’organisations de la société civile / des populations autochtones, les consultant et leur fournissant des informations en retour.</w:t>
      </w:r>
    </w:p>
    <w:p w:rsidR="00C6716C" w:rsidRPr="00E9302E" w:rsidRDefault="00C6716C" w:rsidP="00236BBF">
      <w:pPr>
        <w:widowControl/>
        <w:autoSpaceDE w:val="0"/>
        <w:autoSpaceDN w:val="0"/>
        <w:adjustRightInd w:val="0"/>
        <w:rPr>
          <w:rFonts w:ascii="Calibri" w:hAnsi="Calibri" w:cs="Calibri"/>
          <w:sz w:val="18"/>
          <w:szCs w:val="18"/>
          <w:lang w:val="fr-FR"/>
        </w:rPr>
      </w:pPr>
      <w:r w:rsidRPr="00E9302E">
        <w:rPr>
          <w:rFonts w:ascii="Calibri" w:hAnsi="Calibri" w:cs="Calibri"/>
          <w:sz w:val="18"/>
          <w:szCs w:val="18"/>
          <w:lang w:val="fr-FR"/>
        </w:rPr>
        <w:t xml:space="preserve">ii. Représentant(s) ayant participé à une mission de définition du champ d’application et/ou de formulation d’un Programme et membre(s) de l’organe consultatif d’un Programme ONU-REDD établi suite à la mission </w:t>
      </w:r>
    </w:p>
    <w:p w:rsidR="00C6716C" w:rsidRPr="00E9302E" w:rsidRDefault="00C6716C" w:rsidP="00236BBF">
      <w:pPr>
        <w:widowControl/>
        <w:autoSpaceDE w:val="0"/>
        <w:autoSpaceDN w:val="0"/>
        <w:adjustRightInd w:val="0"/>
        <w:rPr>
          <w:sz w:val="18"/>
          <w:szCs w:val="18"/>
          <w:lang w:val="fr-CH"/>
        </w:rPr>
      </w:pPr>
      <w:r w:rsidRPr="00E9302E">
        <w:rPr>
          <w:rFonts w:ascii="Calibri" w:hAnsi="Calibri" w:cs="Calibri"/>
          <w:sz w:val="18"/>
          <w:szCs w:val="18"/>
          <w:lang w:val="fr-FR"/>
        </w:rPr>
        <w:t>iii. Personne(s) reconnue(s) comme représentant(s) légitime(s) d’un réseau national de la société civile et/ou d’organisations des peuples autochtones (par ex. le Comité directeur national du FEM pour les petites subventions ou le Comité de direction du Programme national pour les forêts)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D3F64"/>
    <w:multiLevelType w:val="hybridMultilevel"/>
    <w:tmpl w:val="DEF4BB04"/>
    <w:lvl w:ilvl="0" w:tplc="6F187EAA">
      <w:start w:val="6"/>
      <w:numFmt w:val="bullet"/>
      <w:lvlText w:val="-"/>
      <w:lvlJc w:val="left"/>
      <w:pPr>
        <w:ind w:left="720" w:hanging="360"/>
      </w:pPr>
      <w:rPr>
        <w:rFonts w:ascii="Calibri" w:eastAsia="Times New Roman" w:hAnsi="Calibri" w:hint="default"/>
        <w:i/>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9D740A"/>
    <w:multiLevelType w:val="hybridMultilevel"/>
    <w:tmpl w:val="D98C8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B9481C"/>
    <w:multiLevelType w:val="hybridMultilevel"/>
    <w:tmpl w:val="3F061C6E"/>
    <w:lvl w:ilvl="0" w:tplc="2EAE1F1A">
      <w:start w:val="2009"/>
      <w:numFmt w:val="bullet"/>
      <w:lvlText w:val="-"/>
      <w:lvlJc w:val="left"/>
      <w:pPr>
        <w:ind w:left="360" w:hanging="360"/>
      </w:pPr>
      <w:rPr>
        <w:rFonts w:ascii="Calibri" w:eastAsia="Times New Roman" w:hAnsi="Calibri" w:hint="default"/>
      </w:rPr>
    </w:lvl>
    <w:lvl w:ilvl="1" w:tplc="04070003" w:tentative="1">
      <w:start w:val="1"/>
      <w:numFmt w:val="bullet"/>
      <w:lvlText w:val="o"/>
      <w:lvlJc w:val="left"/>
      <w:pPr>
        <w:ind w:left="720" w:hanging="360"/>
      </w:pPr>
      <w:rPr>
        <w:rFonts w:ascii="Courier New" w:hAnsi="Courier New" w:hint="default"/>
      </w:rPr>
    </w:lvl>
    <w:lvl w:ilvl="2" w:tplc="04070005" w:tentative="1">
      <w:start w:val="1"/>
      <w:numFmt w:val="bullet"/>
      <w:lvlText w:val=""/>
      <w:lvlJc w:val="left"/>
      <w:pPr>
        <w:ind w:left="1440" w:hanging="360"/>
      </w:pPr>
      <w:rPr>
        <w:rFonts w:ascii="Wingdings" w:hAnsi="Wingdings" w:hint="default"/>
      </w:rPr>
    </w:lvl>
    <w:lvl w:ilvl="3" w:tplc="04070001" w:tentative="1">
      <w:start w:val="1"/>
      <w:numFmt w:val="bullet"/>
      <w:lvlText w:val=""/>
      <w:lvlJc w:val="left"/>
      <w:pPr>
        <w:ind w:left="2160" w:hanging="360"/>
      </w:pPr>
      <w:rPr>
        <w:rFonts w:ascii="Symbol" w:hAnsi="Symbol" w:hint="default"/>
      </w:rPr>
    </w:lvl>
    <w:lvl w:ilvl="4" w:tplc="04070003" w:tentative="1">
      <w:start w:val="1"/>
      <w:numFmt w:val="bullet"/>
      <w:lvlText w:val="o"/>
      <w:lvlJc w:val="left"/>
      <w:pPr>
        <w:ind w:left="2880" w:hanging="360"/>
      </w:pPr>
      <w:rPr>
        <w:rFonts w:ascii="Courier New" w:hAnsi="Courier New" w:hint="default"/>
      </w:rPr>
    </w:lvl>
    <w:lvl w:ilvl="5" w:tplc="04070005" w:tentative="1">
      <w:start w:val="1"/>
      <w:numFmt w:val="bullet"/>
      <w:lvlText w:val=""/>
      <w:lvlJc w:val="left"/>
      <w:pPr>
        <w:ind w:left="3600" w:hanging="360"/>
      </w:pPr>
      <w:rPr>
        <w:rFonts w:ascii="Wingdings" w:hAnsi="Wingdings" w:hint="default"/>
      </w:rPr>
    </w:lvl>
    <w:lvl w:ilvl="6" w:tplc="04070001" w:tentative="1">
      <w:start w:val="1"/>
      <w:numFmt w:val="bullet"/>
      <w:lvlText w:val=""/>
      <w:lvlJc w:val="left"/>
      <w:pPr>
        <w:ind w:left="4320" w:hanging="360"/>
      </w:pPr>
      <w:rPr>
        <w:rFonts w:ascii="Symbol" w:hAnsi="Symbol" w:hint="default"/>
      </w:rPr>
    </w:lvl>
    <w:lvl w:ilvl="7" w:tplc="04070003" w:tentative="1">
      <w:start w:val="1"/>
      <w:numFmt w:val="bullet"/>
      <w:lvlText w:val="o"/>
      <w:lvlJc w:val="left"/>
      <w:pPr>
        <w:ind w:left="5040" w:hanging="360"/>
      </w:pPr>
      <w:rPr>
        <w:rFonts w:ascii="Courier New" w:hAnsi="Courier New" w:hint="default"/>
      </w:rPr>
    </w:lvl>
    <w:lvl w:ilvl="8" w:tplc="04070005" w:tentative="1">
      <w:start w:val="1"/>
      <w:numFmt w:val="bullet"/>
      <w:lvlText w:val=""/>
      <w:lvlJc w:val="left"/>
      <w:pPr>
        <w:ind w:left="5760" w:hanging="360"/>
      </w:pPr>
      <w:rPr>
        <w:rFonts w:ascii="Wingdings" w:hAnsi="Wingdings" w:hint="default"/>
      </w:rPr>
    </w:lvl>
  </w:abstractNum>
  <w:abstractNum w:abstractNumId="3">
    <w:nsid w:val="09F9392C"/>
    <w:multiLevelType w:val="hybridMultilevel"/>
    <w:tmpl w:val="36222A8A"/>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4">
    <w:nsid w:val="0CBD5479"/>
    <w:multiLevelType w:val="hybridMultilevel"/>
    <w:tmpl w:val="36A0DF44"/>
    <w:lvl w:ilvl="0" w:tplc="100C0019">
      <w:start w:val="1"/>
      <w:numFmt w:val="lowerLetter"/>
      <w:lvlText w:val="%1."/>
      <w:lvlJc w:val="left"/>
      <w:pPr>
        <w:ind w:left="720" w:hanging="360"/>
      </w:pPr>
      <w:rPr>
        <w:rFonts w:cs="Times New Roman" w:hint="default"/>
        <w:color w:val="auto"/>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5">
    <w:nsid w:val="143579EB"/>
    <w:multiLevelType w:val="multilevel"/>
    <w:tmpl w:val="9FDA04C2"/>
    <w:lvl w:ilvl="0">
      <w:start w:val="1"/>
      <w:numFmt w:val="bullet"/>
      <w:pStyle w:val="01squarebullet"/>
      <w:lvlText w:val="■"/>
      <w:lvlJc w:val="left"/>
      <w:pPr>
        <w:tabs>
          <w:tab w:val="num" w:pos="357"/>
        </w:tabs>
        <w:ind w:left="360" w:hanging="360"/>
      </w:pPr>
      <w:rPr>
        <w:rFonts w:ascii="Times New Roman" w:hAnsi="Times New Roman" w:hint="default"/>
        <w:color w:val="002960"/>
        <w:sz w:val="24"/>
      </w:rPr>
    </w:lvl>
    <w:lvl w:ilvl="1">
      <w:start w:val="1"/>
      <w:numFmt w:val="bullet"/>
      <w:pStyle w:val="02dash"/>
      <w:lvlText w:val="–"/>
      <w:lvlJc w:val="left"/>
      <w:pPr>
        <w:tabs>
          <w:tab w:val="num" w:pos="646"/>
        </w:tabs>
        <w:ind w:left="644" w:hanging="284"/>
      </w:pPr>
      <w:rPr>
        <w:rFonts w:ascii="Arial" w:hAnsi="Arial" w:hint="default"/>
        <w:color w:val="002960"/>
        <w:sz w:val="24"/>
      </w:rPr>
    </w:lvl>
    <w:lvl w:ilvl="2">
      <w:start w:val="1"/>
      <w:numFmt w:val="bullet"/>
      <w:pStyle w:val="03opensquarebullet"/>
      <w:lvlText w:val="□"/>
      <w:lvlJc w:val="left"/>
      <w:pPr>
        <w:tabs>
          <w:tab w:val="num" w:pos="924"/>
        </w:tabs>
        <w:ind w:left="927" w:hanging="283"/>
      </w:pPr>
      <w:rPr>
        <w:rFonts w:ascii="Times New Roman" w:hAnsi="Times New Roman" w:hint="default"/>
        <w:color w:val="002960"/>
        <w:sz w:val="20"/>
      </w:rPr>
    </w:lvl>
    <w:lvl w:ilvl="3">
      <w:start w:val="1"/>
      <w:numFmt w:val="bullet"/>
      <w:pStyle w:val="04shortdash"/>
      <w:lvlText w:val="-"/>
      <w:lvlJc w:val="left"/>
      <w:pPr>
        <w:tabs>
          <w:tab w:val="num" w:pos="1213"/>
        </w:tabs>
        <w:ind w:left="1211" w:hanging="284"/>
      </w:pPr>
      <w:rPr>
        <w:rFonts w:ascii="Times New Roman" w:hAnsi="Times New Roman" w:hint="default"/>
        <w:color w:val="002960"/>
        <w:sz w:val="24"/>
      </w:rPr>
    </w:lvl>
    <w:lvl w:ilvl="4">
      <w:start w:val="1"/>
      <w:numFmt w:val="lowerLetter"/>
      <w:lvlText w:val="(%5)"/>
      <w:lvlJc w:val="left"/>
      <w:pPr>
        <w:tabs>
          <w:tab w:val="num" w:pos="1877"/>
        </w:tabs>
        <w:ind w:left="1877" w:hanging="360"/>
      </w:pPr>
      <w:rPr>
        <w:rFonts w:cs="Times New Roman" w:hint="default"/>
      </w:rPr>
    </w:lvl>
    <w:lvl w:ilvl="5">
      <w:start w:val="1"/>
      <w:numFmt w:val="lowerRoman"/>
      <w:lvlText w:val="(%6)"/>
      <w:lvlJc w:val="left"/>
      <w:pPr>
        <w:tabs>
          <w:tab w:val="num" w:pos="2237"/>
        </w:tabs>
        <w:ind w:left="2237" w:hanging="360"/>
      </w:pPr>
      <w:rPr>
        <w:rFonts w:cs="Times New Roman" w:hint="default"/>
      </w:rPr>
    </w:lvl>
    <w:lvl w:ilvl="6">
      <w:start w:val="1"/>
      <w:numFmt w:val="decimal"/>
      <w:lvlText w:val="%7."/>
      <w:lvlJc w:val="left"/>
      <w:pPr>
        <w:tabs>
          <w:tab w:val="num" w:pos="2597"/>
        </w:tabs>
        <w:ind w:left="2597" w:hanging="360"/>
      </w:pPr>
      <w:rPr>
        <w:rFonts w:cs="Times New Roman" w:hint="default"/>
      </w:rPr>
    </w:lvl>
    <w:lvl w:ilvl="7">
      <w:start w:val="1"/>
      <w:numFmt w:val="lowerLetter"/>
      <w:lvlText w:val="%8."/>
      <w:lvlJc w:val="left"/>
      <w:pPr>
        <w:tabs>
          <w:tab w:val="num" w:pos="2957"/>
        </w:tabs>
        <w:ind w:left="2957" w:hanging="360"/>
      </w:pPr>
      <w:rPr>
        <w:rFonts w:cs="Times New Roman" w:hint="default"/>
      </w:rPr>
    </w:lvl>
    <w:lvl w:ilvl="8">
      <w:start w:val="1"/>
      <w:numFmt w:val="lowerRoman"/>
      <w:lvlText w:val="%9."/>
      <w:lvlJc w:val="left"/>
      <w:pPr>
        <w:tabs>
          <w:tab w:val="num" w:pos="3317"/>
        </w:tabs>
        <w:ind w:left="3317" w:hanging="360"/>
      </w:pPr>
      <w:rPr>
        <w:rFonts w:cs="Times New Roman" w:hint="default"/>
      </w:rPr>
    </w:lvl>
  </w:abstractNum>
  <w:abstractNum w:abstractNumId="6">
    <w:nsid w:val="2354060E"/>
    <w:multiLevelType w:val="hybridMultilevel"/>
    <w:tmpl w:val="D154FF14"/>
    <w:lvl w:ilvl="0" w:tplc="8EF034D6">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7">
    <w:nsid w:val="27C61C01"/>
    <w:multiLevelType w:val="hybridMultilevel"/>
    <w:tmpl w:val="93628E52"/>
    <w:lvl w:ilvl="0" w:tplc="4FA6EDA0">
      <w:start w:val="4"/>
      <w:numFmt w:val="decimal"/>
      <w:lvlText w:val="%1."/>
      <w:lvlJc w:val="left"/>
      <w:pPr>
        <w:ind w:left="885" w:hanging="360"/>
      </w:pPr>
      <w:rPr>
        <w:rFonts w:cs="Times New Roman" w:hint="default"/>
      </w:rPr>
    </w:lvl>
    <w:lvl w:ilvl="1" w:tplc="100C0019" w:tentative="1">
      <w:start w:val="1"/>
      <w:numFmt w:val="lowerLetter"/>
      <w:lvlText w:val="%2."/>
      <w:lvlJc w:val="left"/>
      <w:pPr>
        <w:ind w:left="1605" w:hanging="360"/>
      </w:pPr>
      <w:rPr>
        <w:rFonts w:cs="Times New Roman"/>
      </w:rPr>
    </w:lvl>
    <w:lvl w:ilvl="2" w:tplc="100C001B" w:tentative="1">
      <w:start w:val="1"/>
      <w:numFmt w:val="lowerRoman"/>
      <w:lvlText w:val="%3."/>
      <w:lvlJc w:val="right"/>
      <w:pPr>
        <w:ind w:left="2325" w:hanging="180"/>
      </w:pPr>
      <w:rPr>
        <w:rFonts w:cs="Times New Roman"/>
      </w:rPr>
    </w:lvl>
    <w:lvl w:ilvl="3" w:tplc="100C000F" w:tentative="1">
      <w:start w:val="1"/>
      <w:numFmt w:val="decimal"/>
      <w:lvlText w:val="%4."/>
      <w:lvlJc w:val="left"/>
      <w:pPr>
        <w:ind w:left="3045" w:hanging="360"/>
      </w:pPr>
      <w:rPr>
        <w:rFonts w:cs="Times New Roman"/>
      </w:rPr>
    </w:lvl>
    <w:lvl w:ilvl="4" w:tplc="100C0019" w:tentative="1">
      <w:start w:val="1"/>
      <w:numFmt w:val="lowerLetter"/>
      <w:lvlText w:val="%5."/>
      <w:lvlJc w:val="left"/>
      <w:pPr>
        <w:ind w:left="3765" w:hanging="360"/>
      </w:pPr>
      <w:rPr>
        <w:rFonts w:cs="Times New Roman"/>
      </w:rPr>
    </w:lvl>
    <w:lvl w:ilvl="5" w:tplc="100C001B" w:tentative="1">
      <w:start w:val="1"/>
      <w:numFmt w:val="lowerRoman"/>
      <w:lvlText w:val="%6."/>
      <w:lvlJc w:val="right"/>
      <w:pPr>
        <w:ind w:left="4485" w:hanging="180"/>
      </w:pPr>
      <w:rPr>
        <w:rFonts w:cs="Times New Roman"/>
      </w:rPr>
    </w:lvl>
    <w:lvl w:ilvl="6" w:tplc="100C000F" w:tentative="1">
      <w:start w:val="1"/>
      <w:numFmt w:val="decimal"/>
      <w:lvlText w:val="%7."/>
      <w:lvlJc w:val="left"/>
      <w:pPr>
        <w:ind w:left="5205" w:hanging="360"/>
      </w:pPr>
      <w:rPr>
        <w:rFonts w:cs="Times New Roman"/>
      </w:rPr>
    </w:lvl>
    <w:lvl w:ilvl="7" w:tplc="100C0019" w:tentative="1">
      <w:start w:val="1"/>
      <w:numFmt w:val="lowerLetter"/>
      <w:lvlText w:val="%8."/>
      <w:lvlJc w:val="left"/>
      <w:pPr>
        <w:ind w:left="5925" w:hanging="360"/>
      </w:pPr>
      <w:rPr>
        <w:rFonts w:cs="Times New Roman"/>
      </w:rPr>
    </w:lvl>
    <w:lvl w:ilvl="8" w:tplc="100C001B" w:tentative="1">
      <w:start w:val="1"/>
      <w:numFmt w:val="lowerRoman"/>
      <w:lvlText w:val="%9."/>
      <w:lvlJc w:val="right"/>
      <w:pPr>
        <w:ind w:left="6645" w:hanging="180"/>
      </w:pPr>
      <w:rPr>
        <w:rFonts w:cs="Times New Roman"/>
      </w:rPr>
    </w:lvl>
  </w:abstractNum>
  <w:abstractNum w:abstractNumId="8">
    <w:nsid w:val="2F18769E"/>
    <w:multiLevelType w:val="hybridMultilevel"/>
    <w:tmpl w:val="53FEC510"/>
    <w:lvl w:ilvl="0" w:tplc="A9300A2C">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9">
    <w:nsid w:val="3190143A"/>
    <w:multiLevelType w:val="hybridMultilevel"/>
    <w:tmpl w:val="442CBBF0"/>
    <w:lvl w:ilvl="0" w:tplc="B07044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327A325C"/>
    <w:multiLevelType w:val="hybridMultilevel"/>
    <w:tmpl w:val="42A6369C"/>
    <w:lvl w:ilvl="0" w:tplc="642080B0">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1">
    <w:nsid w:val="3429382F"/>
    <w:multiLevelType w:val="hybridMultilevel"/>
    <w:tmpl w:val="5D8E778C"/>
    <w:lvl w:ilvl="0" w:tplc="D68EAC16">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nsid w:val="3D733284"/>
    <w:multiLevelType w:val="hybridMultilevel"/>
    <w:tmpl w:val="442CBBF0"/>
    <w:lvl w:ilvl="0" w:tplc="B07044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nsid w:val="3F624EDB"/>
    <w:multiLevelType w:val="hybridMultilevel"/>
    <w:tmpl w:val="F7A4FDC8"/>
    <w:lvl w:ilvl="0" w:tplc="08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49A20B4B"/>
    <w:multiLevelType w:val="hybridMultilevel"/>
    <w:tmpl w:val="D28E35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D03332F"/>
    <w:multiLevelType w:val="multilevel"/>
    <w:tmpl w:val="95D0B7C4"/>
    <w:lvl w:ilvl="0">
      <w:start w:val="1"/>
      <w:numFmt w:val="decimal"/>
      <w:lvlText w:val="%1."/>
      <w:lvlJc w:val="left"/>
      <w:pPr>
        <w:ind w:left="720" w:hanging="360"/>
      </w:pPr>
      <w:rPr>
        <w:rFonts w:cs="Times New Roman" w:hint="default"/>
        <w:b w:val="0"/>
        <w:sz w:val="22"/>
        <w:szCs w:val="22"/>
      </w:rPr>
    </w:lvl>
    <w:lvl w:ilvl="1">
      <w:start w:val="16"/>
      <w:numFmt w:val="decimal"/>
      <w:isLgl/>
      <w:lvlText w:val="%1.%2."/>
      <w:lvlJc w:val="left"/>
      <w:pPr>
        <w:ind w:left="840" w:hanging="480"/>
      </w:pPr>
      <w:rPr>
        <w:rFonts w:ascii="Calibri" w:hAnsi="Calibri" w:cs="Calibri" w:hint="default"/>
        <w:b/>
        <w:bCs/>
        <w:sz w:val="22"/>
        <w:szCs w:val="22"/>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6">
    <w:nsid w:val="50034BD0"/>
    <w:multiLevelType w:val="hybridMultilevel"/>
    <w:tmpl w:val="584CE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04D6901"/>
    <w:multiLevelType w:val="hybridMultilevel"/>
    <w:tmpl w:val="3B966B7C"/>
    <w:lvl w:ilvl="0" w:tplc="01125DD2">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18">
    <w:nsid w:val="513E77C9"/>
    <w:multiLevelType w:val="hybridMultilevel"/>
    <w:tmpl w:val="3C0283B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9">
    <w:nsid w:val="538973EC"/>
    <w:multiLevelType w:val="hybridMultilevel"/>
    <w:tmpl w:val="DF06AA5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nsid w:val="55EC13F4"/>
    <w:multiLevelType w:val="hybridMultilevel"/>
    <w:tmpl w:val="53FEC510"/>
    <w:lvl w:ilvl="0" w:tplc="A9300A2C">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1">
    <w:nsid w:val="56CC12DF"/>
    <w:multiLevelType w:val="hybridMultilevel"/>
    <w:tmpl w:val="2FF6761C"/>
    <w:lvl w:ilvl="0" w:tplc="3CDE6164">
      <w:start w:val="3"/>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2">
    <w:nsid w:val="573854BD"/>
    <w:multiLevelType w:val="hybridMultilevel"/>
    <w:tmpl w:val="2D02F7EE"/>
    <w:lvl w:ilvl="0" w:tplc="828CA8B4">
      <w:start w:val="5"/>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3">
    <w:nsid w:val="5F575FCD"/>
    <w:multiLevelType w:val="hybridMultilevel"/>
    <w:tmpl w:val="442CBBF0"/>
    <w:lvl w:ilvl="0" w:tplc="B07044A2">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62EE072A"/>
    <w:multiLevelType w:val="hybridMultilevel"/>
    <w:tmpl w:val="E716E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4F545F1"/>
    <w:multiLevelType w:val="hybridMultilevel"/>
    <w:tmpl w:val="E9E0E83C"/>
    <w:lvl w:ilvl="0" w:tplc="86B8A6DC">
      <w:start w:val="5"/>
      <w:numFmt w:val="decimal"/>
      <w:lvlText w:val="%1."/>
      <w:lvlJc w:val="left"/>
      <w:pPr>
        <w:ind w:left="720" w:hanging="360"/>
      </w:pPr>
      <w:rPr>
        <w:rFonts w:cs="Times New Roman" w:hint="default"/>
      </w:rPr>
    </w:lvl>
    <w:lvl w:ilvl="1" w:tplc="100C0019" w:tentative="1">
      <w:start w:val="1"/>
      <w:numFmt w:val="lowerLetter"/>
      <w:lvlText w:val="%2."/>
      <w:lvlJc w:val="left"/>
      <w:pPr>
        <w:ind w:left="1440" w:hanging="360"/>
      </w:pPr>
      <w:rPr>
        <w:rFonts w:cs="Times New Roman"/>
      </w:rPr>
    </w:lvl>
    <w:lvl w:ilvl="2" w:tplc="100C001B" w:tentative="1">
      <w:start w:val="1"/>
      <w:numFmt w:val="lowerRoman"/>
      <w:lvlText w:val="%3."/>
      <w:lvlJc w:val="right"/>
      <w:pPr>
        <w:ind w:left="2160" w:hanging="180"/>
      </w:pPr>
      <w:rPr>
        <w:rFonts w:cs="Times New Roman"/>
      </w:rPr>
    </w:lvl>
    <w:lvl w:ilvl="3" w:tplc="100C000F" w:tentative="1">
      <w:start w:val="1"/>
      <w:numFmt w:val="decimal"/>
      <w:lvlText w:val="%4."/>
      <w:lvlJc w:val="left"/>
      <w:pPr>
        <w:ind w:left="2880" w:hanging="360"/>
      </w:pPr>
      <w:rPr>
        <w:rFonts w:cs="Times New Roman"/>
      </w:rPr>
    </w:lvl>
    <w:lvl w:ilvl="4" w:tplc="100C0019" w:tentative="1">
      <w:start w:val="1"/>
      <w:numFmt w:val="lowerLetter"/>
      <w:lvlText w:val="%5."/>
      <w:lvlJc w:val="left"/>
      <w:pPr>
        <w:ind w:left="3600" w:hanging="360"/>
      </w:pPr>
      <w:rPr>
        <w:rFonts w:cs="Times New Roman"/>
      </w:rPr>
    </w:lvl>
    <w:lvl w:ilvl="5" w:tplc="100C001B" w:tentative="1">
      <w:start w:val="1"/>
      <w:numFmt w:val="lowerRoman"/>
      <w:lvlText w:val="%6."/>
      <w:lvlJc w:val="right"/>
      <w:pPr>
        <w:ind w:left="4320" w:hanging="180"/>
      </w:pPr>
      <w:rPr>
        <w:rFonts w:cs="Times New Roman"/>
      </w:rPr>
    </w:lvl>
    <w:lvl w:ilvl="6" w:tplc="100C000F" w:tentative="1">
      <w:start w:val="1"/>
      <w:numFmt w:val="decimal"/>
      <w:lvlText w:val="%7."/>
      <w:lvlJc w:val="left"/>
      <w:pPr>
        <w:ind w:left="5040" w:hanging="360"/>
      </w:pPr>
      <w:rPr>
        <w:rFonts w:cs="Times New Roman"/>
      </w:rPr>
    </w:lvl>
    <w:lvl w:ilvl="7" w:tplc="100C0019" w:tentative="1">
      <w:start w:val="1"/>
      <w:numFmt w:val="lowerLetter"/>
      <w:lvlText w:val="%8."/>
      <w:lvlJc w:val="left"/>
      <w:pPr>
        <w:ind w:left="5760" w:hanging="360"/>
      </w:pPr>
      <w:rPr>
        <w:rFonts w:cs="Times New Roman"/>
      </w:rPr>
    </w:lvl>
    <w:lvl w:ilvl="8" w:tplc="100C001B" w:tentative="1">
      <w:start w:val="1"/>
      <w:numFmt w:val="lowerRoman"/>
      <w:lvlText w:val="%9."/>
      <w:lvlJc w:val="right"/>
      <w:pPr>
        <w:ind w:left="6480" w:hanging="180"/>
      </w:pPr>
      <w:rPr>
        <w:rFonts w:cs="Times New Roman"/>
      </w:rPr>
    </w:lvl>
  </w:abstractNum>
  <w:abstractNum w:abstractNumId="26">
    <w:nsid w:val="66047DC7"/>
    <w:multiLevelType w:val="hybridMultilevel"/>
    <w:tmpl w:val="626A0452"/>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7">
    <w:nsid w:val="67434F2A"/>
    <w:multiLevelType w:val="hybridMultilevel"/>
    <w:tmpl w:val="5CA6E36E"/>
    <w:lvl w:ilvl="0" w:tplc="100C0001">
      <w:start w:val="1"/>
      <w:numFmt w:val="bullet"/>
      <w:lvlText w:val=""/>
      <w:lvlJc w:val="left"/>
      <w:pPr>
        <w:ind w:left="720" w:hanging="360"/>
      </w:pPr>
      <w:rPr>
        <w:rFonts w:ascii="Symbol" w:hAnsi="Symbol" w:hint="default"/>
      </w:rPr>
    </w:lvl>
    <w:lvl w:ilvl="1" w:tplc="995CF0A4">
      <w:numFmt w:val="bullet"/>
      <w:lvlText w:val="·"/>
      <w:lvlJc w:val="left"/>
      <w:pPr>
        <w:ind w:left="1440" w:hanging="360"/>
      </w:pPr>
      <w:rPr>
        <w:rFonts w:ascii="Times New Roman" w:eastAsia="Times New Roman" w:hAnsi="Times New Roman"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8">
    <w:nsid w:val="71E7774E"/>
    <w:multiLevelType w:val="hybridMultilevel"/>
    <w:tmpl w:val="5D1449F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9">
    <w:nsid w:val="79FA3E23"/>
    <w:multiLevelType w:val="hybridMultilevel"/>
    <w:tmpl w:val="25AE01E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0">
    <w:nsid w:val="7A9B65EC"/>
    <w:multiLevelType w:val="hybridMultilevel"/>
    <w:tmpl w:val="B24C958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1">
    <w:nsid w:val="7E8B5EC6"/>
    <w:multiLevelType w:val="hybridMultilevel"/>
    <w:tmpl w:val="5DFE5196"/>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32">
    <w:nsid w:val="7FB81D32"/>
    <w:multiLevelType w:val="hybridMultilevel"/>
    <w:tmpl w:val="5DB68C66"/>
    <w:lvl w:ilvl="0" w:tplc="BF082D58">
      <w:start w:val="1"/>
      <w:numFmt w:val="bullet"/>
      <w:pStyle w:val="Bullets"/>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2"/>
  </w:num>
  <w:num w:numId="4">
    <w:abstractNumId w:val="5"/>
  </w:num>
  <w:num w:numId="5">
    <w:abstractNumId w:val="16"/>
  </w:num>
  <w:num w:numId="6">
    <w:abstractNumId w:val="0"/>
  </w:num>
  <w:num w:numId="7">
    <w:abstractNumId w:val="24"/>
  </w:num>
  <w:num w:numId="8">
    <w:abstractNumId w:val="1"/>
  </w:num>
  <w:num w:numId="9">
    <w:abstractNumId w:val="10"/>
  </w:num>
  <w:num w:numId="10">
    <w:abstractNumId w:val="6"/>
  </w:num>
  <w:num w:numId="11">
    <w:abstractNumId w:val="27"/>
  </w:num>
  <w:num w:numId="12">
    <w:abstractNumId w:val="19"/>
  </w:num>
  <w:num w:numId="13">
    <w:abstractNumId w:val="18"/>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num>
  <w:num w:numId="16">
    <w:abstractNumId w:val="13"/>
  </w:num>
  <w:num w:numId="17">
    <w:abstractNumId w:val="31"/>
  </w:num>
  <w:num w:numId="18">
    <w:abstractNumId w:val="3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5"/>
  </w:num>
  <w:num w:numId="21">
    <w:abstractNumId w:val="29"/>
  </w:num>
  <w:num w:numId="22">
    <w:abstractNumId w:val="28"/>
  </w:num>
  <w:num w:numId="23">
    <w:abstractNumId w:val="11"/>
  </w:num>
  <w:num w:numId="24">
    <w:abstractNumId w:val="26"/>
  </w:num>
  <w:num w:numId="25">
    <w:abstractNumId w:val="2"/>
  </w:num>
  <w:num w:numId="26">
    <w:abstractNumId w:val="7"/>
  </w:num>
  <w:num w:numId="27">
    <w:abstractNumId w:val="25"/>
  </w:num>
  <w:num w:numId="28">
    <w:abstractNumId w:val="12"/>
  </w:num>
  <w:num w:numId="29">
    <w:abstractNumId w:val="23"/>
  </w:num>
  <w:num w:numId="30">
    <w:abstractNumId w:val="17"/>
  </w:num>
  <w:num w:numId="31">
    <w:abstractNumId w:val="20"/>
  </w:num>
  <w:num w:numId="32">
    <w:abstractNumId w:val="21"/>
  </w:num>
  <w:num w:numId="33">
    <w:abstractNumId w:val="30"/>
  </w:num>
  <w:num w:numId="34">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19"/>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8F3"/>
    <w:rsid w:val="0000225F"/>
    <w:rsid w:val="00003509"/>
    <w:rsid w:val="00003FAD"/>
    <w:rsid w:val="00005FC2"/>
    <w:rsid w:val="000064D1"/>
    <w:rsid w:val="00007457"/>
    <w:rsid w:val="0000795A"/>
    <w:rsid w:val="00011466"/>
    <w:rsid w:val="00011A4E"/>
    <w:rsid w:val="00015CA3"/>
    <w:rsid w:val="00016D56"/>
    <w:rsid w:val="00020888"/>
    <w:rsid w:val="00022D19"/>
    <w:rsid w:val="00024E31"/>
    <w:rsid w:val="00025F05"/>
    <w:rsid w:val="00025F38"/>
    <w:rsid w:val="00027AAC"/>
    <w:rsid w:val="00030F32"/>
    <w:rsid w:val="00032249"/>
    <w:rsid w:val="000410FB"/>
    <w:rsid w:val="00044836"/>
    <w:rsid w:val="00044F0D"/>
    <w:rsid w:val="00047A34"/>
    <w:rsid w:val="0005219D"/>
    <w:rsid w:val="00052762"/>
    <w:rsid w:val="00052BD8"/>
    <w:rsid w:val="00053A60"/>
    <w:rsid w:val="00053D16"/>
    <w:rsid w:val="00054C8A"/>
    <w:rsid w:val="00061734"/>
    <w:rsid w:val="000675CF"/>
    <w:rsid w:val="000705DF"/>
    <w:rsid w:val="00070B51"/>
    <w:rsid w:val="000733CE"/>
    <w:rsid w:val="00080B5B"/>
    <w:rsid w:val="000811FB"/>
    <w:rsid w:val="00081926"/>
    <w:rsid w:val="000828ED"/>
    <w:rsid w:val="00085564"/>
    <w:rsid w:val="00086AF1"/>
    <w:rsid w:val="00087C81"/>
    <w:rsid w:val="000940EC"/>
    <w:rsid w:val="000959B7"/>
    <w:rsid w:val="00096F27"/>
    <w:rsid w:val="0009789E"/>
    <w:rsid w:val="000A2B50"/>
    <w:rsid w:val="000A571E"/>
    <w:rsid w:val="000B249A"/>
    <w:rsid w:val="000B6FDE"/>
    <w:rsid w:val="000C2063"/>
    <w:rsid w:val="000C2352"/>
    <w:rsid w:val="000C351D"/>
    <w:rsid w:val="000D3A6C"/>
    <w:rsid w:val="000E2E1B"/>
    <w:rsid w:val="000E4627"/>
    <w:rsid w:val="000E4812"/>
    <w:rsid w:val="000F06FD"/>
    <w:rsid w:val="000F207E"/>
    <w:rsid w:val="000F469C"/>
    <w:rsid w:val="000F5160"/>
    <w:rsid w:val="000F54AE"/>
    <w:rsid w:val="000F5C7F"/>
    <w:rsid w:val="001050CE"/>
    <w:rsid w:val="00106D6F"/>
    <w:rsid w:val="00107930"/>
    <w:rsid w:val="00110222"/>
    <w:rsid w:val="00110C7C"/>
    <w:rsid w:val="001111F7"/>
    <w:rsid w:val="00113B2F"/>
    <w:rsid w:val="00113F8D"/>
    <w:rsid w:val="00114A4A"/>
    <w:rsid w:val="00116757"/>
    <w:rsid w:val="00120906"/>
    <w:rsid w:val="00121413"/>
    <w:rsid w:val="00124E80"/>
    <w:rsid w:val="00126024"/>
    <w:rsid w:val="00126DEE"/>
    <w:rsid w:val="00131B12"/>
    <w:rsid w:val="00132F17"/>
    <w:rsid w:val="00133508"/>
    <w:rsid w:val="00134D59"/>
    <w:rsid w:val="00140131"/>
    <w:rsid w:val="0014195D"/>
    <w:rsid w:val="00141E76"/>
    <w:rsid w:val="00142344"/>
    <w:rsid w:val="00143143"/>
    <w:rsid w:val="001454F9"/>
    <w:rsid w:val="00147ECD"/>
    <w:rsid w:val="00150C81"/>
    <w:rsid w:val="001515AF"/>
    <w:rsid w:val="00151A9D"/>
    <w:rsid w:val="00157524"/>
    <w:rsid w:val="00160805"/>
    <w:rsid w:val="00160C49"/>
    <w:rsid w:val="00163670"/>
    <w:rsid w:val="00165A86"/>
    <w:rsid w:val="00165E34"/>
    <w:rsid w:val="00175C15"/>
    <w:rsid w:val="00187AB8"/>
    <w:rsid w:val="001906DD"/>
    <w:rsid w:val="00190E28"/>
    <w:rsid w:val="00192D39"/>
    <w:rsid w:val="00192E6F"/>
    <w:rsid w:val="0019490C"/>
    <w:rsid w:val="001A1DDF"/>
    <w:rsid w:val="001B0651"/>
    <w:rsid w:val="001B72C8"/>
    <w:rsid w:val="001B79E5"/>
    <w:rsid w:val="001C1012"/>
    <w:rsid w:val="001C13E4"/>
    <w:rsid w:val="001C1473"/>
    <w:rsid w:val="001C52E2"/>
    <w:rsid w:val="001C7177"/>
    <w:rsid w:val="001C7418"/>
    <w:rsid w:val="001C7F27"/>
    <w:rsid w:val="001D07FA"/>
    <w:rsid w:val="001D0F2A"/>
    <w:rsid w:val="001D1B3B"/>
    <w:rsid w:val="001D277A"/>
    <w:rsid w:val="001D4126"/>
    <w:rsid w:val="001D4E0D"/>
    <w:rsid w:val="001E1012"/>
    <w:rsid w:val="001E1847"/>
    <w:rsid w:val="001E1C58"/>
    <w:rsid w:val="001E2434"/>
    <w:rsid w:val="001E5226"/>
    <w:rsid w:val="001F05A0"/>
    <w:rsid w:val="001F1767"/>
    <w:rsid w:val="001F19AA"/>
    <w:rsid w:val="001F2628"/>
    <w:rsid w:val="001F2C8F"/>
    <w:rsid w:val="001F445E"/>
    <w:rsid w:val="001F4BE7"/>
    <w:rsid w:val="001F5C52"/>
    <w:rsid w:val="00200BD7"/>
    <w:rsid w:val="00202D37"/>
    <w:rsid w:val="00204390"/>
    <w:rsid w:val="0021156F"/>
    <w:rsid w:val="00213097"/>
    <w:rsid w:val="00214245"/>
    <w:rsid w:val="00215546"/>
    <w:rsid w:val="002169B3"/>
    <w:rsid w:val="00216C7F"/>
    <w:rsid w:val="00226FD4"/>
    <w:rsid w:val="00227FB3"/>
    <w:rsid w:val="00230D51"/>
    <w:rsid w:val="0023422D"/>
    <w:rsid w:val="002367ED"/>
    <w:rsid w:val="00236BBF"/>
    <w:rsid w:val="0024446B"/>
    <w:rsid w:val="002507FF"/>
    <w:rsid w:val="00250BB5"/>
    <w:rsid w:val="00250CC9"/>
    <w:rsid w:val="00251271"/>
    <w:rsid w:val="00252EC1"/>
    <w:rsid w:val="002538C2"/>
    <w:rsid w:val="002542DA"/>
    <w:rsid w:val="002554B7"/>
    <w:rsid w:val="00260F6B"/>
    <w:rsid w:val="00261091"/>
    <w:rsid w:val="00266B58"/>
    <w:rsid w:val="0027058F"/>
    <w:rsid w:val="002709CA"/>
    <w:rsid w:val="002758E0"/>
    <w:rsid w:val="00275B85"/>
    <w:rsid w:val="00275DC5"/>
    <w:rsid w:val="00275E26"/>
    <w:rsid w:val="00276024"/>
    <w:rsid w:val="00280839"/>
    <w:rsid w:val="0029285B"/>
    <w:rsid w:val="00294099"/>
    <w:rsid w:val="00297974"/>
    <w:rsid w:val="002A401B"/>
    <w:rsid w:val="002A6633"/>
    <w:rsid w:val="002A6866"/>
    <w:rsid w:val="002B0AAB"/>
    <w:rsid w:val="002B46DC"/>
    <w:rsid w:val="002B696F"/>
    <w:rsid w:val="002B74C8"/>
    <w:rsid w:val="002B752E"/>
    <w:rsid w:val="002C015F"/>
    <w:rsid w:val="002C131D"/>
    <w:rsid w:val="002C1473"/>
    <w:rsid w:val="002D305A"/>
    <w:rsid w:val="002D55E4"/>
    <w:rsid w:val="002D598A"/>
    <w:rsid w:val="002E20C0"/>
    <w:rsid w:val="002E2BBC"/>
    <w:rsid w:val="002E466A"/>
    <w:rsid w:val="002E4B5A"/>
    <w:rsid w:val="002E5F5F"/>
    <w:rsid w:val="002E7790"/>
    <w:rsid w:val="002F1428"/>
    <w:rsid w:val="002F1694"/>
    <w:rsid w:val="002F2AC4"/>
    <w:rsid w:val="002F418A"/>
    <w:rsid w:val="002F5E16"/>
    <w:rsid w:val="003004E1"/>
    <w:rsid w:val="003009A3"/>
    <w:rsid w:val="00300E31"/>
    <w:rsid w:val="00303440"/>
    <w:rsid w:val="00304303"/>
    <w:rsid w:val="0030700A"/>
    <w:rsid w:val="00322F25"/>
    <w:rsid w:val="00323F94"/>
    <w:rsid w:val="003245F6"/>
    <w:rsid w:val="00324A88"/>
    <w:rsid w:val="00326F5A"/>
    <w:rsid w:val="003304B0"/>
    <w:rsid w:val="00330644"/>
    <w:rsid w:val="00332B72"/>
    <w:rsid w:val="00335AD2"/>
    <w:rsid w:val="0033644E"/>
    <w:rsid w:val="00340107"/>
    <w:rsid w:val="003407A1"/>
    <w:rsid w:val="003423F5"/>
    <w:rsid w:val="0034262D"/>
    <w:rsid w:val="00344B87"/>
    <w:rsid w:val="0034691C"/>
    <w:rsid w:val="00347DEF"/>
    <w:rsid w:val="00350FAE"/>
    <w:rsid w:val="0035208B"/>
    <w:rsid w:val="003540C7"/>
    <w:rsid w:val="003547B5"/>
    <w:rsid w:val="00355A9E"/>
    <w:rsid w:val="00356CD2"/>
    <w:rsid w:val="00362729"/>
    <w:rsid w:val="00365CC7"/>
    <w:rsid w:val="003665AA"/>
    <w:rsid w:val="00373D49"/>
    <w:rsid w:val="00375406"/>
    <w:rsid w:val="00380B0F"/>
    <w:rsid w:val="00391CBD"/>
    <w:rsid w:val="00392429"/>
    <w:rsid w:val="00393C62"/>
    <w:rsid w:val="00395B77"/>
    <w:rsid w:val="003A2A55"/>
    <w:rsid w:val="003A2ACE"/>
    <w:rsid w:val="003B358E"/>
    <w:rsid w:val="003B46AA"/>
    <w:rsid w:val="003B4AE7"/>
    <w:rsid w:val="003B59A1"/>
    <w:rsid w:val="003B726C"/>
    <w:rsid w:val="003C03AE"/>
    <w:rsid w:val="003C3893"/>
    <w:rsid w:val="003C508A"/>
    <w:rsid w:val="003D1E57"/>
    <w:rsid w:val="003D2038"/>
    <w:rsid w:val="003D413A"/>
    <w:rsid w:val="003D6828"/>
    <w:rsid w:val="003D6C74"/>
    <w:rsid w:val="003E0527"/>
    <w:rsid w:val="003E0C59"/>
    <w:rsid w:val="003E0D44"/>
    <w:rsid w:val="003E2A6B"/>
    <w:rsid w:val="003E3703"/>
    <w:rsid w:val="003E40A1"/>
    <w:rsid w:val="003E4CC4"/>
    <w:rsid w:val="003E706E"/>
    <w:rsid w:val="003E797F"/>
    <w:rsid w:val="003E7B7C"/>
    <w:rsid w:val="003F26B8"/>
    <w:rsid w:val="003F2DBD"/>
    <w:rsid w:val="003F32E6"/>
    <w:rsid w:val="003F50CF"/>
    <w:rsid w:val="003F7267"/>
    <w:rsid w:val="00402664"/>
    <w:rsid w:val="00413146"/>
    <w:rsid w:val="004147EC"/>
    <w:rsid w:val="004158C1"/>
    <w:rsid w:val="00416B43"/>
    <w:rsid w:val="00417990"/>
    <w:rsid w:val="00420C50"/>
    <w:rsid w:val="00420CF0"/>
    <w:rsid w:val="004268F3"/>
    <w:rsid w:val="004276AC"/>
    <w:rsid w:val="0043083E"/>
    <w:rsid w:val="00435853"/>
    <w:rsid w:val="00435FA7"/>
    <w:rsid w:val="0043604F"/>
    <w:rsid w:val="0045048F"/>
    <w:rsid w:val="00450BBE"/>
    <w:rsid w:val="00451537"/>
    <w:rsid w:val="00452A2C"/>
    <w:rsid w:val="00452A99"/>
    <w:rsid w:val="00454855"/>
    <w:rsid w:val="004620F2"/>
    <w:rsid w:val="004702FE"/>
    <w:rsid w:val="00470D5C"/>
    <w:rsid w:val="00472267"/>
    <w:rsid w:val="0047318D"/>
    <w:rsid w:val="00476F2C"/>
    <w:rsid w:val="00480AF7"/>
    <w:rsid w:val="00480F7D"/>
    <w:rsid w:val="00481C06"/>
    <w:rsid w:val="00482C0C"/>
    <w:rsid w:val="00484318"/>
    <w:rsid w:val="0048616E"/>
    <w:rsid w:val="0048736F"/>
    <w:rsid w:val="00491A66"/>
    <w:rsid w:val="00491C05"/>
    <w:rsid w:val="004940C9"/>
    <w:rsid w:val="0049648B"/>
    <w:rsid w:val="004A0ACF"/>
    <w:rsid w:val="004A1414"/>
    <w:rsid w:val="004A1C78"/>
    <w:rsid w:val="004A2621"/>
    <w:rsid w:val="004A2AC4"/>
    <w:rsid w:val="004A42CC"/>
    <w:rsid w:val="004A46D7"/>
    <w:rsid w:val="004A5D00"/>
    <w:rsid w:val="004A6AC8"/>
    <w:rsid w:val="004B16CC"/>
    <w:rsid w:val="004B41A5"/>
    <w:rsid w:val="004C13B5"/>
    <w:rsid w:val="004C6141"/>
    <w:rsid w:val="004D21EE"/>
    <w:rsid w:val="004D3C58"/>
    <w:rsid w:val="004D41C3"/>
    <w:rsid w:val="004E12E0"/>
    <w:rsid w:val="004E18AB"/>
    <w:rsid w:val="004E3D84"/>
    <w:rsid w:val="004E47F9"/>
    <w:rsid w:val="004F19B0"/>
    <w:rsid w:val="004F357D"/>
    <w:rsid w:val="004F441F"/>
    <w:rsid w:val="004F54F6"/>
    <w:rsid w:val="004F5C8F"/>
    <w:rsid w:val="004F69BF"/>
    <w:rsid w:val="004F75BE"/>
    <w:rsid w:val="0050031A"/>
    <w:rsid w:val="005016C2"/>
    <w:rsid w:val="00503EC3"/>
    <w:rsid w:val="00505238"/>
    <w:rsid w:val="005060A3"/>
    <w:rsid w:val="005079F7"/>
    <w:rsid w:val="00511E70"/>
    <w:rsid w:val="00511F7B"/>
    <w:rsid w:val="00512F5D"/>
    <w:rsid w:val="00516273"/>
    <w:rsid w:val="005163D5"/>
    <w:rsid w:val="0052225A"/>
    <w:rsid w:val="00527A30"/>
    <w:rsid w:val="005334F6"/>
    <w:rsid w:val="00533818"/>
    <w:rsid w:val="005356C5"/>
    <w:rsid w:val="00536DB4"/>
    <w:rsid w:val="00537AAC"/>
    <w:rsid w:val="00541AE2"/>
    <w:rsid w:val="00541F67"/>
    <w:rsid w:val="00544E6A"/>
    <w:rsid w:val="005508D0"/>
    <w:rsid w:val="0055110D"/>
    <w:rsid w:val="00554888"/>
    <w:rsid w:val="00554D5E"/>
    <w:rsid w:val="005552B5"/>
    <w:rsid w:val="00555578"/>
    <w:rsid w:val="00556E71"/>
    <w:rsid w:val="00557130"/>
    <w:rsid w:val="00557979"/>
    <w:rsid w:val="00561E98"/>
    <w:rsid w:val="00562E66"/>
    <w:rsid w:val="00564FF7"/>
    <w:rsid w:val="005661F0"/>
    <w:rsid w:val="005703B9"/>
    <w:rsid w:val="00582177"/>
    <w:rsid w:val="005821F9"/>
    <w:rsid w:val="00582DC6"/>
    <w:rsid w:val="005847E0"/>
    <w:rsid w:val="00585B31"/>
    <w:rsid w:val="00590521"/>
    <w:rsid w:val="005915DE"/>
    <w:rsid w:val="00592A76"/>
    <w:rsid w:val="005946AB"/>
    <w:rsid w:val="005951F5"/>
    <w:rsid w:val="00595C1A"/>
    <w:rsid w:val="005968B7"/>
    <w:rsid w:val="00597E27"/>
    <w:rsid w:val="005A2BCE"/>
    <w:rsid w:val="005A59E2"/>
    <w:rsid w:val="005A5FE1"/>
    <w:rsid w:val="005A6DA9"/>
    <w:rsid w:val="005A7000"/>
    <w:rsid w:val="005A78FE"/>
    <w:rsid w:val="005B104A"/>
    <w:rsid w:val="005B3C5C"/>
    <w:rsid w:val="005B4718"/>
    <w:rsid w:val="005B6863"/>
    <w:rsid w:val="005B7D08"/>
    <w:rsid w:val="005C0455"/>
    <w:rsid w:val="005C1294"/>
    <w:rsid w:val="005C4449"/>
    <w:rsid w:val="005C6A8C"/>
    <w:rsid w:val="005D0ED4"/>
    <w:rsid w:val="005D27DB"/>
    <w:rsid w:val="005D5993"/>
    <w:rsid w:val="005D722F"/>
    <w:rsid w:val="005E0A01"/>
    <w:rsid w:val="005E76D1"/>
    <w:rsid w:val="005F0E87"/>
    <w:rsid w:val="005F7D1E"/>
    <w:rsid w:val="006018DE"/>
    <w:rsid w:val="00601935"/>
    <w:rsid w:val="00603DD7"/>
    <w:rsid w:val="00610AE4"/>
    <w:rsid w:val="00610C8D"/>
    <w:rsid w:val="00611AA2"/>
    <w:rsid w:val="00611E62"/>
    <w:rsid w:val="006121AF"/>
    <w:rsid w:val="0061365E"/>
    <w:rsid w:val="00617114"/>
    <w:rsid w:val="006225AE"/>
    <w:rsid w:val="00623745"/>
    <w:rsid w:val="00624612"/>
    <w:rsid w:val="00626C63"/>
    <w:rsid w:val="00627A89"/>
    <w:rsid w:val="00627DC0"/>
    <w:rsid w:val="00631E31"/>
    <w:rsid w:val="0063281C"/>
    <w:rsid w:val="00634408"/>
    <w:rsid w:val="00636600"/>
    <w:rsid w:val="00636B95"/>
    <w:rsid w:val="00637B99"/>
    <w:rsid w:val="00640776"/>
    <w:rsid w:val="00646FA7"/>
    <w:rsid w:val="00652DA7"/>
    <w:rsid w:val="00652E43"/>
    <w:rsid w:val="0065408C"/>
    <w:rsid w:val="006563F8"/>
    <w:rsid w:val="00664017"/>
    <w:rsid w:val="0066580B"/>
    <w:rsid w:val="006716E6"/>
    <w:rsid w:val="00672ED1"/>
    <w:rsid w:val="0067345C"/>
    <w:rsid w:val="00673644"/>
    <w:rsid w:val="006759EA"/>
    <w:rsid w:val="006765ED"/>
    <w:rsid w:val="00676F45"/>
    <w:rsid w:val="00681147"/>
    <w:rsid w:val="006854A1"/>
    <w:rsid w:val="006905B4"/>
    <w:rsid w:val="00693B10"/>
    <w:rsid w:val="00696BA4"/>
    <w:rsid w:val="006A0567"/>
    <w:rsid w:val="006A14AB"/>
    <w:rsid w:val="006A1896"/>
    <w:rsid w:val="006A61F3"/>
    <w:rsid w:val="006B31F6"/>
    <w:rsid w:val="006B79E1"/>
    <w:rsid w:val="006C183F"/>
    <w:rsid w:val="006C1FF6"/>
    <w:rsid w:val="006C4852"/>
    <w:rsid w:val="006C715D"/>
    <w:rsid w:val="006D0C23"/>
    <w:rsid w:val="006D2B68"/>
    <w:rsid w:val="006D618A"/>
    <w:rsid w:val="006E22CD"/>
    <w:rsid w:val="006E3174"/>
    <w:rsid w:val="006E6B96"/>
    <w:rsid w:val="006F048C"/>
    <w:rsid w:val="006F1AD4"/>
    <w:rsid w:val="006F439D"/>
    <w:rsid w:val="0070099B"/>
    <w:rsid w:val="007021A3"/>
    <w:rsid w:val="0070303E"/>
    <w:rsid w:val="00703E4C"/>
    <w:rsid w:val="00704CA5"/>
    <w:rsid w:val="00713A48"/>
    <w:rsid w:val="00715981"/>
    <w:rsid w:val="00716934"/>
    <w:rsid w:val="00720D42"/>
    <w:rsid w:val="007210BA"/>
    <w:rsid w:val="0072156D"/>
    <w:rsid w:val="00726D66"/>
    <w:rsid w:val="00727A27"/>
    <w:rsid w:val="00733789"/>
    <w:rsid w:val="00735EB2"/>
    <w:rsid w:val="00744E25"/>
    <w:rsid w:val="007467EB"/>
    <w:rsid w:val="00747FB9"/>
    <w:rsid w:val="007516A2"/>
    <w:rsid w:val="007541DB"/>
    <w:rsid w:val="00754A34"/>
    <w:rsid w:val="00756E21"/>
    <w:rsid w:val="00760EE3"/>
    <w:rsid w:val="00761478"/>
    <w:rsid w:val="00761B90"/>
    <w:rsid w:val="007632BA"/>
    <w:rsid w:val="007635C7"/>
    <w:rsid w:val="0076541C"/>
    <w:rsid w:val="00772B3E"/>
    <w:rsid w:val="00773149"/>
    <w:rsid w:val="0077393F"/>
    <w:rsid w:val="00775951"/>
    <w:rsid w:val="00781B5B"/>
    <w:rsid w:val="00784150"/>
    <w:rsid w:val="00784979"/>
    <w:rsid w:val="0078509F"/>
    <w:rsid w:val="007862F6"/>
    <w:rsid w:val="00786580"/>
    <w:rsid w:val="00792221"/>
    <w:rsid w:val="00792457"/>
    <w:rsid w:val="00792EAD"/>
    <w:rsid w:val="00793631"/>
    <w:rsid w:val="00793AE3"/>
    <w:rsid w:val="007954B9"/>
    <w:rsid w:val="007963B4"/>
    <w:rsid w:val="007A7350"/>
    <w:rsid w:val="007B3E40"/>
    <w:rsid w:val="007B580B"/>
    <w:rsid w:val="007B5ED5"/>
    <w:rsid w:val="007C5520"/>
    <w:rsid w:val="007D1049"/>
    <w:rsid w:val="007D120E"/>
    <w:rsid w:val="007D37BB"/>
    <w:rsid w:val="007D4601"/>
    <w:rsid w:val="007D5001"/>
    <w:rsid w:val="007D658A"/>
    <w:rsid w:val="007D69F2"/>
    <w:rsid w:val="007E25F3"/>
    <w:rsid w:val="007E306F"/>
    <w:rsid w:val="007E41F8"/>
    <w:rsid w:val="007E5EBC"/>
    <w:rsid w:val="007F0A54"/>
    <w:rsid w:val="007F16FF"/>
    <w:rsid w:val="007F3584"/>
    <w:rsid w:val="007F4176"/>
    <w:rsid w:val="007F7D92"/>
    <w:rsid w:val="008026CC"/>
    <w:rsid w:val="00804C2D"/>
    <w:rsid w:val="00805A1E"/>
    <w:rsid w:val="00812044"/>
    <w:rsid w:val="008136BC"/>
    <w:rsid w:val="00813F3A"/>
    <w:rsid w:val="008170E9"/>
    <w:rsid w:val="008205B2"/>
    <w:rsid w:val="008207C0"/>
    <w:rsid w:val="00823B7A"/>
    <w:rsid w:val="00824263"/>
    <w:rsid w:val="008247DB"/>
    <w:rsid w:val="00827B12"/>
    <w:rsid w:val="00827C2E"/>
    <w:rsid w:val="00831237"/>
    <w:rsid w:val="00832CBF"/>
    <w:rsid w:val="00835054"/>
    <w:rsid w:val="00841377"/>
    <w:rsid w:val="00843391"/>
    <w:rsid w:val="008465E3"/>
    <w:rsid w:val="00846928"/>
    <w:rsid w:val="008500EB"/>
    <w:rsid w:val="00850D48"/>
    <w:rsid w:val="008518D3"/>
    <w:rsid w:val="00852FCC"/>
    <w:rsid w:val="00854D90"/>
    <w:rsid w:val="00860DA6"/>
    <w:rsid w:val="00864089"/>
    <w:rsid w:val="008649A5"/>
    <w:rsid w:val="008654D3"/>
    <w:rsid w:val="008678F3"/>
    <w:rsid w:val="00867B74"/>
    <w:rsid w:val="00873841"/>
    <w:rsid w:val="008818F5"/>
    <w:rsid w:val="00883192"/>
    <w:rsid w:val="00885074"/>
    <w:rsid w:val="008866A5"/>
    <w:rsid w:val="008901CF"/>
    <w:rsid w:val="00891541"/>
    <w:rsid w:val="0089165D"/>
    <w:rsid w:val="008A03FD"/>
    <w:rsid w:val="008A40CD"/>
    <w:rsid w:val="008A4367"/>
    <w:rsid w:val="008A5ABF"/>
    <w:rsid w:val="008A7C57"/>
    <w:rsid w:val="008B04D3"/>
    <w:rsid w:val="008B04E3"/>
    <w:rsid w:val="008B1D3E"/>
    <w:rsid w:val="008B3084"/>
    <w:rsid w:val="008B3850"/>
    <w:rsid w:val="008B77DC"/>
    <w:rsid w:val="008B7AE9"/>
    <w:rsid w:val="008C09B1"/>
    <w:rsid w:val="008C0E8D"/>
    <w:rsid w:val="008C2E99"/>
    <w:rsid w:val="008C3544"/>
    <w:rsid w:val="008C3868"/>
    <w:rsid w:val="008D08DA"/>
    <w:rsid w:val="008D16FA"/>
    <w:rsid w:val="008D23C4"/>
    <w:rsid w:val="008D322D"/>
    <w:rsid w:val="008D57B8"/>
    <w:rsid w:val="008E0455"/>
    <w:rsid w:val="008E164F"/>
    <w:rsid w:val="008E23A2"/>
    <w:rsid w:val="008E275B"/>
    <w:rsid w:val="008E3AA2"/>
    <w:rsid w:val="008F02AC"/>
    <w:rsid w:val="008F0EF4"/>
    <w:rsid w:val="008F35D6"/>
    <w:rsid w:val="008F6C28"/>
    <w:rsid w:val="008F7395"/>
    <w:rsid w:val="009009CF"/>
    <w:rsid w:val="00900AB9"/>
    <w:rsid w:val="00906C5A"/>
    <w:rsid w:val="00914791"/>
    <w:rsid w:val="00920C6D"/>
    <w:rsid w:val="00922ECA"/>
    <w:rsid w:val="00924084"/>
    <w:rsid w:val="00926143"/>
    <w:rsid w:val="00927736"/>
    <w:rsid w:val="009359A7"/>
    <w:rsid w:val="0093611A"/>
    <w:rsid w:val="00937196"/>
    <w:rsid w:val="009403EF"/>
    <w:rsid w:val="0094086B"/>
    <w:rsid w:val="00942470"/>
    <w:rsid w:val="00942A68"/>
    <w:rsid w:val="00946584"/>
    <w:rsid w:val="00947335"/>
    <w:rsid w:val="00950A5B"/>
    <w:rsid w:val="00951CD6"/>
    <w:rsid w:val="00953A7C"/>
    <w:rsid w:val="00954730"/>
    <w:rsid w:val="009564B2"/>
    <w:rsid w:val="00962560"/>
    <w:rsid w:val="00962641"/>
    <w:rsid w:val="00963E50"/>
    <w:rsid w:val="00967E12"/>
    <w:rsid w:val="00970D21"/>
    <w:rsid w:val="00971FC1"/>
    <w:rsid w:val="009770F1"/>
    <w:rsid w:val="00980F94"/>
    <w:rsid w:val="00982169"/>
    <w:rsid w:val="009824D7"/>
    <w:rsid w:val="009827F6"/>
    <w:rsid w:val="00984ACC"/>
    <w:rsid w:val="00985966"/>
    <w:rsid w:val="00985F65"/>
    <w:rsid w:val="009904EA"/>
    <w:rsid w:val="00991B7F"/>
    <w:rsid w:val="00997093"/>
    <w:rsid w:val="00997848"/>
    <w:rsid w:val="0099784F"/>
    <w:rsid w:val="009978CD"/>
    <w:rsid w:val="009A0369"/>
    <w:rsid w:val="009A2831"/>
    <w:rsid w:val="009A33AE"/>
    <w:rsid w:val="009A7BE5"/>
    <w:rsid w:val="009B56E9"/>
    <w:rsid w:val="009B6638"/>
    <w:rsid w:val="009C04FA"/>
    <w:rsid w:val="009C0D2D"/>
    <w:rsid w:val="009C2E4F"/>
    <w:rsid w:val="009C401C"/>
    <w:rsid w:val="009D011A"/>
    <w:rsid w:val="009D03EA"/>
    <w:rsid w:val="009D0556"/>
    <w:rsid w:val="009D0875"/>
    <w:rsid w:val="009D0C61"/>
    <w:rsid w:val="009D2B98"/>
    <w:rsid w:val="009D2ECC"/>
    <w:rsid w:val="009D5A82"/>
    <w:rsid w:val="009E4454"/>
    <w:rsid w:val="009E5BC0"/>
    <w:rsid w:val="009E6DD6"/>
    <w:rsid w:val="009E7EB9"/>
    <w:rsid w:val="009F01ED"/>
    <w:rsid w:val="009F1425"/>
    <w:rsid w:val="00A01FD7"/>
    <w:rsid w:val="00A22638"/>
    <w:rsid w:val="00A23703"/>
    <w:rsid w:val="00A2537A"/>
    <w:rsid w:val="00A315A7"/>
    <w:rsid w:val="00A36853"/>
    <w:rsid w:val="00A3685A"/>
    <w:rsid w:val="00A3768E"/>
    <w:rsid w:val="00A50121"/>
    <w:rsid w:val="00A50330"/>
    <w:rsid w:val="00A53B24"/>
    <w:rsid w:val="00A555DF"/>
    <w:rsid w:val="00A569B3"/>
    <w:rsid w:val="00A573B6"/>
    <w:rsid w:val="00A57E23"/>
    <w:rsid w:val="00A63A0E"/>
    <w:rsid w:val="00A63F0F"/>
    <w:rsid w:val="00A64007"/>
    <w:rsid w:val="00A640A6"/>
    <w:rsid w:val="00A6417A"/>
    <w:rsid w:val="00A66FA1"/>
    <w:rsid w:val="00A71DEE"/>
    <w:rsid w:val="00A72E1E"/>
    <w:rsid w:val="00A73990"/>
    <w:rsid w:val="00A73A36"/>
    <w:rsid w:val="00A75508"/>
    <w:rsid w:val="00A76726"/>
    <w:rsid w:val="00A8398B"/>
    <w:rsid w:val="00A86538"/>
    <w:rsid w:val="00A91DA5"/>
    <w:rsid w:val="00A934C1"/>
    <w:rsid w:val="00A93AE4"/>
    <w:rsid w:val="00A96D97"/>
    <w:rsid w:val="00A97F97"/>
    <w:rsid w:val="00AA0964"/>
    <w:rsid w:val="00AA2010"/>
    <w:rsid w:val="00AA5FA8"/>
    <w:rsid w:val="00AB0100"/>
    <w:rsid w:val="00AB2B7B"/>
    <w:rsid w:val="00AB3457"/>
    <w:rsid w:val="00AB7DCD"/>
    <w:rsid w:val="00AC3365"/>
    <w:rsid w:val="00AC4016"/>
    <w:rsid w:val="00AC45C7"/>
    <w:rsid w:val="00AC5049"/>
    <w:rsid w:val="00AC5D52"/>
    <w:rsid w:val="00AD2493"/>
    <w:rsid w:val="00AD2B30"/>
    <w:rsid w:val="00AD5DE1"/>
    <w:rsid w:val="00AE1A2B"/>
    <w:rsid w:val="00AE3109"/>
    <w:rsid w:val="00AE4FAF"/>
    <w:rsid w:val="00AE7594"/>
    <w:rsid w:val="00AF1E62"/>
    <w:rsid w:val="00AF2476"/>
    <w:rsid w:val="00AF39B2"/>
    <w:rsid w:val="00AF3A99"/>
    <w:rsid w:val="00B053CA"/>
    <w:rsid w:val="00B0686B"/>
    <w:rsid w:val="00B128E0"/>
    <w:rsid w:val="00B13180"/>
    <w:rsid w:val="00B137DC"/>
    <w:rsid w:val="00B137F4"/>
    <w:rsid w:val="00B14725"/>
    <w:rsid w:val="00B17169"/>
    <w:rsid w:val="00B244B3"/>
    <w:rsid w:val="00B2601F"/>
    <w:rsid w:val="00B2648D"/>
    <w:rsid w:val="00B31D85"/>
    <w:rsid w:val="00B3775E"/>
    <w:rsid w:val="00B41767"/>
    <w:rsid w:val="00B42B90"/>
    <w:rsid w:val="00B44620"/>
    <w:rsid w:val="00B45427"/>
    <w:rsid w:val="00B45642"/>
    <w:rsid w:val="00B47BCA"/>
    <w:rsid w:val="00B50ABA"/>
    <w:rsid w:val="00B5318D"/>
    <w:rsid w:val="00B55F86"/>
    <w:rsid w:val="00B564E2"/>
    <w:rsid w:val="00B573D9"/>
    <w:rsid w:val="00B601B9"/>
    <w:rsid w:val="00B65A56"/>
    <w:rsid w:val="00B65F83"/>
    <w:rsid w:val="00B671C8"/>
    <w:rsid w:val="00B6779D"/>
    <w:rsid w:val="00B70614"/>
    <w:rsid w:val="00B709C8"/>
    <w:rsid w:val="00B72D32"/>
    <w:rsid w:val="00B74A1E"/>
    <w:rsid w:val="00B76C0F"/>
    <w:rsid w:val="00B81712"/>
    <w:rsid w:val="00B85A6E"/>
    <w:rsid w:val="00B92FCA"/>
    <w:rsid w:val="00B958F6"/>
    <w:rsid w:val="00B9697F"/>
    <w:rsid w:val="00BA2B38"/>
    <w:rsid w:val="00BA7400"/>
    <w:rsid w:val="00BB01B2"/>
    <w:rsid w:val="00BB4463"/>
    <w:rsid w:val="00BB51FC"/>
    <w:rsid w:val="00BB7023"/>
    <w:rsid w:val="00BB77A6"/>
    <w:rsid w:val="00BC1826"/>
    <w:rsid w:val="00BC4A38"/>
    <w:rsid w:val="00BD7375"/>
    <w:rsid w:val="00BE1ACC"/>
    <w:rsid w:val="00BE58F9"/>
    <w:rsid w:val="00BE691C"/>
    <w:rsid w:val="00BE7434"/>
    <w:rsid w:val="00BF2221"/>
    <w:rsid w:val="00BF2635"/>
    <w:rsid w:val="00BF4067"/>
    <w:rsid w:val="00BF4A8F"/>
    <w:rsid w:val="00C00A4D"/>
    <w:rsid w:val="00C044F7"/>
    <w:rsid w:val="00C04EA7"/>
    <w:rsid w:val="00C13319"/>
    <w:rsid w:val="00C13396"/>
    <w:rsid w:val="00C1686A"/>
    <w:rsid w:val="00C20FC9"/>
    <w:rsid w:val="00C23C22"/>
    <w:rsid w:val="00C27FE8"/>
    <w:rsid w:val="00C30925"/>
    <w:rsid w:val="00C32610"/>
    <w:rsid w:val="00C35B05"/>
    <w:rsid w:val="00C455E8"/>
    <w:rsid w:val="00C45C15"/>
    <w:rsid w:val="00C50A6B"/>
    <w:rsid w:val="00C51466"/>
    <w:rsid w:val="00C54668"/>
    <w:rsid w:val="00C555D1"/>
    <w:rsid w:val="00C557EA"/>
    <w:rsid w:val="00C57ADB"/>
    <w:rsid w:val="00C60457"/>
    <w:rsid w:val="00C615E8"/>
    <w:rsid w:val="00C622F3"/>
    <w:rsid w:val="00C62428"/>
    <w:rsid w:val="00C6461F"/>
    <w:rsid w:val="00C6716C"/>
    <w:rsid w:val="00C67F1C"/>
    <w:rsid w:val="00C70A25"/>
    <w:rsid w:val="00C725E8"/>
    <w:rsid w:val="00C7733D"/>
    <w:rsid w:val="00C80D3C"/>
    <w:rsid w:val="00C847BA"/>
    <w:rsid w:val="00C8635B"/>
    <w:rsid w:val="00C90111"/>
    <w:rsid w:val="00C93033"/>
    <w:rsid w:val="00C934EE"/>
    <w:rsid w:val="00C9404B"/>
    <w:rsid w:val="00C94DE2"/>
    <w:rsid w:val="00C951E2"/>
    <w:rsid w:val="00C95F10"/>
    <w:rsid w:val="00CA4E7C"/>
    <w:rsid w:val="00CA592D"/>
    <w:rsid w:val="00CA7565"/>
    <w:rsid w:val="00CA78D8"/>
    <w:rsid w:val="00CB08D3"/>
    <w:rsid w:val="00CB1554"/>
    <w:rsid w:val="00CB3ADE"/>
    <w:rsid w:val="00CB5402"/>
    <w:rsid w:val="00CB61B3"/>
    <w:rsid w:val="00CB7DEC"/>
    <w:rsid w:val="00CC4D09"/>
    <w:rsid w:val="00CD0337"/>
    <w:rsid w:val="00CD1AF0"/>
    <w:rsid w:val="00CD2C73"/>
    <w:rsid w:val="00CD5266"/>
    <w:rsid w:val="00CD5E1A"/>
    <w:rsid w:val="00CD6EE5"/>
    <w:rsid w:val="00CD74D1"/>
    <w:rsid w:val="00CE09F4"/>
    <w:rsid w:val="00CE12DF"/>
    <w:rsid w:val="00CE1973"/>
    <w:rsid w:val="00CE1CF3"/>
    <w:rsid w:val="00CE5F7B"/>
    <w:rsid w:val="00CE66E1"/>
    <w:rsid w:val="00CE775A"/>
    <w:rsid w:val="00CF03BC"/>
    <w:rsid w:val="00CF2BA8"/>
    <w:rsid w:val="00CF5F9F"/>
    <w:rsid w:val="00CF75F9"/>
    <w:rsid w:val="00D037C4"/>
    <w:rsid w:val="00D14796"/>
    <w:rsid w:val="00D16D6F"/>
    <w:rsid w:val="00D20500"/>
    <w:rsid w:val="00D22A87"/>
    <w:rsid w:val="00D24E69"/>
    <w:rsid w:val="00D25070"/>
    <w:rsid w:val="00D262F2"/>
    <w:rsid w:val="00D27902"/>
    <w:rsid w:val="00D40200"/>
    <w:rsid w:val="00D41B23"/>
    <w:rsid w:val="00D42181"/>
    <w:rsid w:val="00D45575"/>
    <w:rsid w:val="00D55292"/>
    <w:rsid w:val="00D608AB"/>
    <w:rsid w:val="00D61B5A"/>
    <w:rsid w:val="00D62329"/>
    <w:rsid w:val="00D648F3"/>
    <w:rsid w:val="00D719A4"/>
    <w:rsid w:val="00D72A05"/>
    <w:rsid w:val="00D75191"/>
    <w:rsid w:val="00D77464"/>
    <w:rsid w:val="00D80A66"/>
    <w:rsid w:val="00D80C7E"/>
    <w:rsid w:val="00D82B6C"/>
    <w:rsid w:val="00D832BC"/>
    <w:rsid w:val="00D8487F"/>
    <w:rsid w:val="00D85CCD"/>
    <w:rsid w:val="00D91B37"/>
    <w:rsid w:val="00D932C7"/>
    <w:rsid w:val="00D9502F"/>
    <w:rsid w:val="00D95AF6"/>
    <w:rsid w:val="00D960F2"/>
    <w:rsid w:val="00DA2346"/>
    <w:rsid w:val="00DA30F3"/>
    <w:rsid w:val="00DA3A49"/>
    <w:rsid w:val="00DA44E8"/>
    <w:rsid w:val="00DA4563"/>
    <w:rsid w:val="00DA5BBB"/>
    <w:rsid w:val="00DA63FF"/>
    <w:rsid w:val="00DA7899"/>
    <w:rsid w:val="00DB021B"/>
    <w:rsid w:val="00DB1B82"/>
    <w:rsid w:val="00DB29C5"/>
    <w:rsid w:val="00DB3CEE"/>
    <w:rsid w:val="00DC0A56"/>
    <w:rsid w:val="00DC2A9E"/>
    <w:rsid w:val="00DC3BF7"/>
    <w:rsid w:val="00DC48BB"/>
    <w:rsid w:val="00DD1F76"/>
    <w:rsid w:val="00DD2933"/>
    <w:rsid w:val="00DD2C43"/>
    <w:rsid w:val="00DD54DB"/>
    <w:rsid w:val="00DD7976"/>
    <w:rsid w:val="00DE0F7B"/>
    <w:rsid w:val="00DE168C"/>
    <w:rsid w:val="00DE2A65"/>
    <w:rsid w:val="00DE6151"/>
    <w:rsid w:val="00DE74C5"/>
    <w:rsid w:val="00DE7B60"/>
    <w:rsid w:val="00DF09CB"/>
    <w:rsid w:val="00DF2C02"/>
    <w:rsid w:val="00DF471A"/>
    <w:rsid w:val="00DF4C3F"/>
    <w:rsid w:val="00DF655A"/>
    <w:rsid w:val="00E0178D"/>
    <w:rsid w:val="00E01945"/>
    <w:rsid w:val="00E024F0"/>
    <w:rsid w:val="00E046B2"/>
    <w:rsid w:val="00E05994"/>
    <w:rsid w:val="00E06A3C"/>
    <w:rsid w:val="00E06C12"/>
    <w:rsid w:val="00E073B2"/>
    <w:rsid w:val="00E1270C"/>
    <w:rsid w:val="00E145D0"/>
    <w:rsid w:val="00E152EC"/>
    <w:rsid w:val="00E226E5"/>
    <w:rsid w:val="00E24097"/>
    <w:rsid w:val="00E24A0E"/>
    <w:rsid w:val="00E25779"/>
    <w:rsid w:val="00E265EB"/>
    <w:rsid w:val="00E306F6"/>
    <w:rsid w:val="00E35C58"/>
    <w:rsid w:val="00E44863"/>
    <w:rsid w:val="00E4522A"/>
    <w:rsid w:val="00E4574F"/>
    <w:rsid w:val="00E45CBA"/>
    <w:rsid w:val="00E47A99"/>
    <w:rsid w:val="00E5077C"/>
    <w:rsid w:val="00E50D3E"/>
    <w:rsid w:val="00E51820"/>
    <w:rsid w:val="00E52E1B"/>
    <w:rsid w:val="00E533F0"/>
    <w:rsid w:val="00E54055"/>
    <w:rsid w:val="00E54237"/>
    <w:rsid w:val="00E5425E"/>
    <w:rsid w:val="00E577A4"/>
    <w:rsid w:val="00E602CF"/>
    <w:rsid w:val="00E60345"/>
    <w:rsid w:val="00E703B6"/>
    <w:rsid w:val="00E73A0D"/>
    <w:rsid w:val="00E802B6"/>
    <w:rsid w:val="00E80354"/>
    <w:rsid w:val="00E80CBB"/>
    <w:rsid w:val="00E828DF"/>
    <w:rsid w:val="00E83456"/>
    <w:rsid w:val="00E8376C"/>
    <w:rsid w:val="00E83BF3"/>
    <w:rsid w:val="00E858A9"/>
    <w:rsid w:val="00E901B9"/>
    <w:rsid w:val="00E9302E"/>
    <w:rsid w:val="00E951FC"/>
    <w:rsid w:val="00EA154B"/>
    <w:rsid w:val="00EA154E"/>
    <w:rsid w:val="00EA4454"/>
    <w:rsid w:val="00EA54D6"/>
    <w:rsid w:val="00EA63D4"/>
    <w:rsid w:val="00EB3A26"/>
    <w:rsid w:val="00EB49F1"/>
    <w:rsid w:val="00EC52E6"/>
    <w:rsid w:val="00ED1E43"/>
    <w:rsid w:val="00ED3296"/>
    <w:rsid w:val="00ED47B8"/>
    <w:rsid w:val="00ED4E96"/>
    <w:rsid w:val="00ED4EEE"/>
    <w:rsid w:val="00ED5C52"/>
    <w:rsid w:val="00ED5F71"/>
    <w:rsid w:val="00EE39DC"/>
    <w:rsid w:val="00EE7221"/>
    <w:rsid w:val="00EF2C3A"/>
    <w:rsid w:val="00EF2E4C"/>
    <w:rsid w:val="00EF2E7D"/>
    <w:rsid w:val="00EF3175"/>
    <w:rsid w:val="00EF60E4"/>
    <w:rsid w:val="00F00300"/>
    <w:rsid w:val="00F01792"/>
    <w:rsid w:val="00F12DDE"/>
    <w:rsid w:val="00F14850"/>
    <w:rsid w:val="00F17C90"/>
    <w:rsid w:val="00F21B75"/>
    <w:rsid w:val="00F36698"/>
    <w:rsid w:val="00F36EBA"/>
    <w:rsid w:val="00F37177"/>
    <w:rsid w:val="00F41D3B"/>
    <w:rsid w:val="00F42BCD"/>
    <w:rsid w:val="00F43F77"/>
    <w:rsid w:val="00F463E5"/>
    <w:rsid w:val="00F46E08"/>
    <w:rsid w:val="00F51972"/>
    <w:rsid w:val="00F52C21"/>
    <w:rsid w:val="00F60FCE"/>
    <w:rsid w:val="00F63FFE"/>
    <w:rsid w:val="00F67BDA"/>
    <w:rsid w:val="00F712D1"/>
    <w:rsid w:val="00F71311"/>
    <w:rsid w:val="00F73028"/>
    <w:rsid w:val="00F73790"/>
    <w:rsid w:val="00F73893"/>
    <w:rsid w:val="00F77621"/>
    <w:rsid w:val="00F7778C"/>
    <w:rsid w:val="00F77D15"/>
    <w:rsid w:val="00F81622"/>
    <w:rsid w:val="00F84537"/>
    <w:rsid w:val="00F84648"/>
    <w:rsid w:val="00F90908"/>
    <w:rsid w:val="00F94E9D"/>
    <w:rsid w:val="00F9635A"/>
    <w:rsid w:val="00F964A7"/>
    <w:rsid w:val="00F97018"/>
    <w:rsid w:val="00FA0327"/>
    <w:rsid w:val="00FA0771"/>
    <w:rsid w:val="00FA6060"/>
    <w:rsid w:val="00FB0ABA"/>
    <w:rsid w:val="00FC0BB6"/>
    <w:rsid w:val="00FC0F25"/>
    <w:rsid w:val="00FC66D2"/>
    <w:rsid w:val="00FD3F35"/>
    <w:rsid w:val="00FD412E"/>
    <w:rsid w:val="00FD5A8A"/>
    <w:rsid w:val="00FD657A"/>
    <w:rsid w:val="00FE1A45"/>
    <w:rsid w:val="00FE35C0"/>
    <w:rsid w:val="00FE46ED"/>
    <w:rsid w:val="00FE4A0A"/>
    <w:rsid w:val="00FF3590"/>
    <w:rsid w:val="00FF63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5D52"/>
    <w:pPr>
      <w:widowControl w:val="0"/>
    </w:pPr>
    <w:rPr>
      <w:sz w:val="24"/>
      <w:szCs w:val="20"/>
      <w:lang w:eastAsia="en-US"/>
    </w:rPr>
  </w:style>
  <w:style w:type="paragraph" w:styleId="Heading1">
    <w:name w:val="heading 1"/>
    <w:basedOn w:val="Normal"/>
    <w:next w:val="Normal"/>
    <w:link w:val="Heading1Char"/>
    <w:uiPriority w:val="99"/>
    <w:qFormat/>
    <w:rsid w:val="00FE35C0"/>
    <w:pPr>
      <w:keepNext/>
      <w:tabs>
        <w:tab w:val="center" w:pos="4680"/>
      </w:tabs>
      <w:jc w:val="center"/>
      <w:outlineLvl w:val="0"/>
    </w:pPr>
    <w:rPr>
      <w:rFonts w:ascii="CG Times" w:hAnsi="CG Times"/>
      <w:b/>
      <w:sz w:val="18"/>
    </w:rPr>
  </w:style>
  <w:style w:type="paragraph" w:styleId="Heading2">
    <w:name w:val="heading 2"/>
    <w:basedOn w:val="Normal"/>
    <w:next w:val="Normal"/>
    <w:link w:val="Heading2Char"/>
    <w:uiPriority w:val="99"/>
    <w:qFormat/>
    <w:rsid w:val="00FE35C0"/>
    <w:pPr>
      <w:keepNext/>
      <w:ind w:left="720" w:right="900"/>
      <w:outlineLvl w:val="1"/>
    </w:pPr>
    <w:rPr>
      <w:b/>
      <w:bCs/>
    </w:rPr>
  </w:style>
  <w:style w:type="paragraph" w:styleId="Heading3">
    <w:name w:val="heading 3"/>
    <w:basedOn w:val="Normal"/>
    <w:next w:val="Normal"/>
    <w:link w:val="Heading3Char"/>
    <w:uiPriority w:val="99"/>
    <w:qFormat/>
    <w:rsid w:val="00FE35C0"/>
    <w:pPr>
      <w:keepNext/>
      <w:tabs>
        <w:tab w:val="left" w:pos="0"/>
        <w:tab w:val="left" w:pos="720"/>
        <w:tab w:val="left" w:pos="1080"/>
        <w:tab w:val="left" w:pos="1440"/>
        <w:tab w:val="left" w:pos="1800"/>
      </w:tabs>
      <w:autoSpaceDE w:val="0"/>
      <w:autoSpaceDN w:val="0"/>
      <w:adjustRightInd w:val="0"/>
      <w:outlineLvl w:val="2"/>
    </w:pPr>
    <w:rPr>
      <w:b/>
      <w:bCs/>
      <w:sz w:val="22"/>
      <w:szCs w:val="24"/>
      <w:u w:val="single"/>
    </w:rPr>
  </w:style>
  <w:style w:type="paragraph" w:styleId="Heading4">
    <w:name w:val="heading 4"/>
    <w:basedOn w:val="Normal"/>
    <w:next w:val="Normal"/>
    <w:link w:val="Heading4Char"/>
    <w:uiPriority w:val="99"/>
    <w:qFormat/>
    <w:rsid w:val="00FE35C0"/>
    <w:pPr>
      <w:keepNext/>
      <w:tabs>
        <w:tab w:val="left" w:pos="0"/>
        <w:tab w:val="left" w:pos="720"/>
        <w:tab w:val="left" w:pos="1080"/>
        <w:tab w:val="left" w:pos="1440"/>
        <w:tab w:val="left" w:pos="1800"/>
      </w:tabs>
      <w:autoSpaceDE w:val="0"/>
      <w:autoSpaceDN w:val="0"/>
      <w:adjustRightInd w:val="0"/>
      <w:outlineLvl w:val="3"/>
    </w:pPr>
    <w:rPr>
      <w:b/>
      <w:bCs/>
      <w:sz w:val="22"/>
      <w:szCs w:val="24"/>
    </w:rPr>
  </w:style>
  <w:style w:type="paragraph" w:styleId="Heading5">
    <w:name w:val="heading 5"/>
    <w:basedOn w:val="Normal"/>
    <w:next w:val="Normal"/>
    <w:link w:val="Heading5Char"/>
    <w:uiPriority w:val="99"/>
    <w:qFormat/>
    <w:rsid w:val="00FE35C0"/>
    <w:pPr>
      <w:keepNext/>
      <w:ind w:right="-36"/>
      <w:jc w:val="both"/>
      <w:outlineLvl w:val="4"/>
    </w:pPr>
    <w:rPr>
      <w:b/>
      <w:bCs/>
    </w:rPr>
  </w:style>
  <w:style w:type="paragraph" w:styleId="Heading6">
    <w:name w:val="heading 6"/>
    <w:basedOn w:val="Normal"/>
    <w:next w:val="Normal"/>
    <w:link w:val="Heading6Char"/>
    <w:uiPriority w:val="99"/>
    <w:qFormat/>
    <w:rsid w:val="00FE35C0"/>
    <w:pPr>
      <w:keepNext/>
      <w:tabs>
        <w:tab w:val="left" w:pos="0"/>
        <w:tab w:val="left" w:pos="720"/>
        <w:tab w:val="left" w:pos="1440"/>
        <w:tab w:val="left" w:pos="1800"/>
      </w:tabs>
      <w:jc w:val="both"/>
      <w:outlineLvl w:val="5"/>
    </w:pPr>
    <w:rPr>
      <w:b/>
      <w:bCs/>
      <w:sz w:val="22"/>
    </w:rPr>
  </w:style>
  <w:style w:type="paragraph" w:styleId="Heading7">
    <w:name w:val="heading 7"/>
    <w:basedOn w:val="Normal"/>
    <w:next w:val="Normal"/>
    <w:link w:val="Heading7Char"/>
    <w:uiPriority w:val="99"/>
    <w:qFormat/>
    <w:rsid w:val="00FE35C0"/>
    <w:pPr>
      <w:keepNext/>
      <w:outlineLvl w:val="6"/>
    </w:pPr>
    <w:rPr>
      <w:u w:val="single"/>
    </w:rPr>
  </w:style>
  <w:style w:type="paragraph" w:styleId="Heading8">
    <w:name w:val="heading 8"/>
    <w:basedOn w:val="Normal"/>
    <w:next w:val="Normal"/>
    <w:link w:val="Heading8Char"/>
    <w:uiPriority w:val="99"/>
    <w:qFormat/>
    <w:rsid w:val="00FE35C0"/>
    <w:pPr>
      <w:keepNext/>
      <w:tabs>
        <w:tab w:val="left" w:pos="0"/>
        <w:tab w:val="left" w:pos="720"/>
        <w:tab w:val="left" w:pos="1440"/>
        <w:tab w:val="left" w:pos="1800"/>
      </w:tabs>
      <w:jc w:val="both"/>
      <w:outlineLvl w:val="7"/>
    </w:pPr>
    <w:rPr>
      <w:sz w:val="22"/>
      <w:u w:val="single"/>
    </w:rPr>
  </w:style>
  <w:style w:type="paragraph" w:styleId="Heading9">
    <w:name w:val="heading 9"/>
    <w:basedOn w:val="Normal"/>
    <w:next w:val="Normal"/>
    <w:link w:val="Heading9Char"/>
    <w:uiPriority w:val="99"/>
    <w:qFormat/>
    <w:rsid w:val="00FE35C0"/>
    <w:pPr>
      <w:keepNext/>
      <w:jc w:val="both"/>
      <w:outlineLvl w:val="8"/>
    </w:pPr>
    <w:rPr>
      <w:rFonts w:ascii="CG Times" w:hAnsi="CG Times"/>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x-none" w:eastAsia="en-US"/>
    </w:rPr>
  </w:style>
  <w:style w:type="character" w:customStyle="1" w:styleId="Heading2Char">
    <w:name w:val="Heading 2 Char"/>
    <w:basedOn w:val="DefaultParagraphFont"/>
    <w:link w:val="Heading2"/>
    <w:uiPriority w:val="99"/>
    <w:semiHidden/>
    <w:locked/>
    <w:rPr>
      <w:rFonts w:ascii="Cambria" w:hAnsi="Cambria"/>
      <w:b/>
      <w:i/>
      <w:sz w:val="28"/>
      <w:lang w:val="x-none" w:eastAsia="en-US"/>
    </w:rPr>
  </w:style>
  <w:style w:type="character" w:customStyle="1" w:styleId="Heading3Char">
    <w:name w:val="Heading 3 Char"/>
    <w:basedOn w:val="DefaultParagraphFont"/>
    <w:link w:val="Heading3"/>
    <w:uiPriority w:val="99"/>
    <w:semiHidden/>
    <w:locked/>
    <w:rPr>
      <w:rFonts w:ascii="Cambria" w:hAnsi="Cambria"/>
      <w:b/>
      <w:sz w:val="26"/>
      <w:lang w:val="x-none" w:eastAsia="en-US"/>
    </w:rPr>
  </w:style>
  <w:style w:type="character" w:customStyle="1" w:styleId="Heading4Char">
    <w:name w:val="Heading 4 Char"/>
    <w:basedOn w:val="DefaultParagraphFont"/>
    <w:link w:val="Heading4"/>
    <w:uiPriority w:val="99"/>
    <w:semiHidden/>
    <w:locked/>
    <w:rPr>
      <w:rFonts w:ascii="Calibri" w:hAnsi="Calibri"/>
      <w:b/>
      <w:sz w:val="28"/>
      <w:lang w:val="x-none" w:eastAsia="en-US"/>
    </w:rPr>
  </w:style>
  <w:style w:type="character" w:customStyle="1" w:styleId="Heading5Char">
    <w:name w:val="Heading 5 Char"/>
    <w:basedOn w:val="DefaultParagraphFont"/>
    <w:link w:val="Heading5"/>
    <w:uiPriority w:val="99"/>
    <w:semiHidden/>
    <w:locked/>
    <w:rPr>
      <w:rFonts w:ascii="Calibri" w:hAnsi="Calibri"/>
      <w:b/>
      <w:i/>
      <w:sz w:val="26"/>
      <w:lang w:val="x-none" w:eastAsia="en-US"/>
    </w:rPr>
  </w:style>
  <w:style w:type="character" w:customStyle="1" w:styleId="Heading6Char">
    <w:name w:val="Heading 6 Char"/>
    <w:basedOn w:val="DefaultParagraphFont"/>
    <w:link w:val="Heading6"/>
    <w:uiPriority w:val="99"/>
    <w:semiHidden/>
    <w:locked/>
    <w:rPr>
      <w:rFonts w:ascii="Calibri" w:hAnsi="Calibri"/>
      <w:b/>
      <w:lang w:val="x-none" w:eastAsia="en-US"/>
    </w:rPr>
  </w:style>
  <w:style w:type="character" w:customStyle="1" w:styleId="Heading7Char">
    <w:name w:val="Heading 7 Char"/>
    <w:basedOn w:val="DefaultParagraphFont"/>
    <w:link w:val="Heading7"/>
    <w:uiPriority w:val="99"/>
    <w:semiHidden/>
    <w:locked/>
    <w:rPr>
      <w:rFonts w:ascii="Calibri" w:hAnsi="Calibri"/>
      <w:sz w:val="24"/>
      <w:lang w:val="x-none" w:eastAsia="en-US"/>
    </w:rPr>
  </w:style>
  <w:style w:type="character" w:customStyle="1" w:styleId="Heading8Char">
    <w:name w:val="Heading 8 Char"/>
    <w:basedOn w:val="DefaultParagraphFont"/>
    <w:link w:val="Heading8"/>
    <w:uiPriority w:val="99"/>
    <w:semiHidden/>
    <w:locked/>
    <w:rPr>
      <w:rFonts w:ascii="Calibri" w:hAnsi="Calibri"/>
      <w:i/>
      <w:sz w:val="24"/>
      <w:lang w:val="x-none" w:eastAsia="en-US"/>
    </w:rPr>
  </w:style>
  <w:style w:type="character" w:customStyle="1" w:styleId="Heading9Char">
    <w:name w:val="Heading 9 Char"/>
    <w:basedOn w:val="DefaultParagraphFont"/>
    <w:link w:val="Heading9"/>
    <w:uiPriority w:val="99"/>
    <w:semiHidden/>
    <w:locked/>
    <w:rPr>
      <w:rFonts w:ascii="Cambria" w:hAnsi="Cambria"/>
      <w:lang w:val="x-none" w:eastAsia="en-US"/>
    </w:rPr>
  </w:style>
  <w:style w:type="paragraph" w:styleId="Header">
    <w:name w:val="header"/>
    <w:basedOn w:val="Normal"/>
    <w:link w:val="HeaderChar"/>
    <w:uiPriority w:val="99"/>
    <w:rsid w:val="00FE35C0"/>
    <w:pPr>
      <w:tabs>
        <w:tab w:val="center" w:pos="4320"/>
        <w:tab w:val="right" w:pos="8640"/>
      </w:tabs>
    </w:pPr>
  </w:style>
  <w:style w:type="character" w:customStyle="1" w:styleId="HeaderChar">
    <w:name w:val="Header Char"/>
    <w:basedOn w:val="DefaultParagraphFont"/>
    <w:link w:val="Header"/>
    <w:uiPriority w:val="99"/>
    <w:locked/>
    <w:rsid w:val="009E7EB9"/>
    <w:rPr>
      <w:sz w:val="24"/>
      <w:lang w:val="en-GB" w:eastAsia="x-none"/>
    </w:rPr>
  </w:style>
  <w:style w:type="paragraph" w:styleId="Footer">
    <w:name w:val="footer"/>
    <w:basedOn w:val="Normal"/>
    <w:link w:val="FooterChar"/>
    <w:uiPriority w:val="99"/>
    <w:rsid w:val="00FE35C0"/>
    <w:pPr>
      <w:tabs>
        <w:tab w:val="center" w:pos="4320"/>
        <w:tab w:val="right" w:pos="8640"/>
      </w:tabs>
    </w:pPr>
  </w:style>
  <w:style w:type="character" w:customStyle="1" w:styleId="FooterChar">
    <w:name w:val="Footer Char"/>
    <w:basedOn w:val="DefaultParagraphFont"/>
    <w:link w:val="Footer"/>
    <w:uiPriority w:val="99"/>
    <w:locked/>
    <w:rsid w:val="009E7EB9"/>
    <w:rPr>
      <w:sz w:val="24"/>
      <w:lang w:val="en-GB" w:eastAsia="x-none"/>
    </w:rPr>
  </w:style>
  <w:style w:type="paragraph" w:styleId="BodyText">
    <w:name w:val="Body Text"/>
    <w:basedOn w:val="Normal"/>
    <w:link w:val="BodyTextChar"/>
    <w:uiPriority w:val="99"/>
    <w:rsid w:val="00FE35C0"/>
    <w:pPr>
      <w:jc w:val="both"/>
    </w:pPr>
  </w:style>
  <w:style w:type="character" w:customStyle="1" w:styleId="BodyTextChar">
    <w:name w:val="Body Text Char"/>
    <w:basedOn w:val="DefaultParagraphFont"/>
    <w:link w:val="BodyText"/>
    <w:uiPriority w:val="99"/>
    <w:semiHidden/>
    <w:locked/>
    <w:rPr>
      <w:sz w:val="20"/>
      <w:lang w:val="x-none" w:eastAsia="en-US"/>
    </w:rPr>
  </w:style>
  <w:style w:type="character" w:styleId="Hyperlink">
    <w:name w:val="Hyperlink"/>
    <w:basedOn w:val="DefaultParagraphFont"/>
    <w:uiPriority w:val="99"/>
    <w:rsid w:val="00FE35C0"/>
    <w:rPr>
      <w:rFonts w:cs="Times New Roman"/>
      <w:color w:val="0000FF"/>
      <w:u w:val="single"/>
    </w:rPr>
  </w:style>
  <w:style w:type="paragraph" w:styleId="BodyText2">
    <w:name w:val="Body Text 2"/>
    <w:basedOn w:val="Normal"/>
    <w:link w:val="BodyText2Char"/>
    <w:uiPriority w:val="99"/>
    <w:rsid w:val="00FE35C0"/>
    <w:pPr>
      <w:autoSpaceDE w:val="0"/>
      <w:autoSpaceDN w:val="0"/>
      <w:adjustRightInd w:val="0"/>
    </w:pPr>
    <w:rPr>
      <w:rFonts w:ascii="Helv" w:hAnsi="Helv"/>
      <w:sz w:val="22"/>
    </w:rPr>
  </w:style>
  <w:style w:type="character" w:customStyle="1" w:styleId="BodyText2Char">
    <w:name w:val="Body Text 2 Char"/>
    <w:basedOn w:val="DefaultParagraphFont"/>
    <w:link w:val="BodyText2"/>
    <w:uiPriority w:val="99"/>
    <w:locked/>
    <w:rsid w:val="00A91DA5"/>
    <w:rPr>
      <w:rFonts w:ascii="Helv" w:hAnsi="Helv"/>
      <w:sz w:val="22"/>
      <w:lang w:val="en-GB" w:eastAsia="x-none"/>
    </w:rPr>
  </w:style>
  <w:style w:type="paragraph" w:styleId="BlockText">
    <w:name w:val="Block Text"/>
    <w:basedOn w:val="Normal"/>
    <w:uiPriority w:val="99"/>
    <w:rsid w:val="00FE35C0"/>
    <w:pPr>
      <w:ind w:left="720" w:right="900"/>
    </w:pPr>
    <w:rPr>
      <w:b/>
      <w:bCs/>
    </w:rPr>
  </w:style>
  <w:style w:type="character" w:styleId="PageNumber">
    <w:name w:val="page number"/>
    <w:basedOn w:val="DefaultParagraphFont"/>
    <w:uiPriority w:val="99"/>
    <w:rsid w:val="00FE35C0"/>
    <w:rPr>
      <w:rFonts w:cs="Times New Roman"/>
    </w:rPr>
  </w:style>
  <w:style w:type="paragraph" w:customStyle="1" w:styleId="a">
    <w:name w:val="_"/>
    <w:basedOn w:val="Normal"/>
    <w:uiPriority w:val="99"/>
    <w:rsid w:val="00FE35C0"/>
    <w:pPr>
      <w:autoSpaceDE w:val="0"/>
      <w:autoSpaceDN w:val="0"/>
      <w:adjustRightInd w:val="0"/>
      <w:ind w:left="720" w:hanging="720"/>
    </w:pPr>
    <w:rPr>
      <w:sz w:val="20"/>
      <w:szCs w:val="24"/>
    </w:rPr>
  </w:style>
  <w:style w:type="paragraph" w:styleId="BodyTextIndent">
    <w:name w:val="Body Text Indent"/>
    <w:basedOn w:val="Normal"/>
    <w:link w:val="BodyTextIndentChar"/>
    <w:uiPriority w:val="99"/>
    <w:rsid w:val="00FE35C0"/>
    <w:pPr>
      <w:tabs>
        <w:tab w:val="left" w:pos="0"/>
        <w:tab w:val="left" w:pos="720"/>
        <w:tab w:val="left" w:pos="1080"/>
        <w:tab w:val="left" w:pos="1440"/>
        <w:tab w:val="left" w:pos="1800"/>
      </w:tabs>
      <w:autoSpaceDE w:val="0"/>
      <w:autoSpaceDN w:val="0"/>
      <w:adjustRightInd w:val="0"/>
      <w:ind w:left="2160" w:hanging="2160"/>
    </w:pPr>
    <w:rPr>
      <w:szCs w:val="24"/>
    </w:rPr>
  </w:style>
  <w:style w:type="character" w:customStyle="1" w:styleId="BodyTextIndentChar">
    <w:name w:val="Body Text Indent Char"/>
    <w:basedOn w:val="DefaultParagraphFont"/>
    <w:link w:val="BodyTextIndent"/>
    <w:uiPriority w:val="99"/>
    <w:semiHidden/>
    <w:locked/>
    <w:rPr>
      <w:sz w:val="20"/>
      <w:lang w:val="x-none" w:eastAsia="en-US"/>
    </w:rPr>
  </w:style>
  <w:style w:type="paragraph" w:styleId="BodyText3">
    <w:name w:val="Body Text 3"/>
    <w:basedOn w:val="Normal"/>
    <w:link w:val="BodyText3Char"/>
    <w:uiPriority w:val="99"/>
    <w:rsid w:val="00FE35C0"/>
    <w:pPr>
      <w:tabs>
        <w:tab w:val="left" w:pos="0"/>
        <w:tab w:val="left" w:pos="720"/>
        <w:tab w:val="left" w:pos="1440"/>
        <w:tab w:val="left" w:pos="1800"/>
      </w:tabs>
      <w:jc w:val="both"/>
    </w:pPr>
    <w:rPr>
      <w:b/>
      <w:bCs/>
      <w:sz w:val="22"/>
      <w:u w:val="single"/>
    </w:rPr>
  </w:style>
  <w:style w:type="character" w:customStyle="1" w:styleId="BodyText3Char">
    <w:name w:val="Body Text 3 Char"/>
    <w:basedOn w:val="DefaultParagraphFont"/>
    <w:link w:val="BodyText3"/>
    <w:uiPriority w:val="99"/>
    <w:semiHidden/>
    <w:locked/>
    <w:rPr>
      <w:sz w:val="16"/>
      <w:lang w:val="x-none" w:eastAsia="en-US"/>
    </w:rPr>
  </w:style>
  <w:style w:type="paragraph" w:styleId="FootnoteText">
    <w:name w:val="footnote text"/>
    <w:aliases w:val="Geneva 9,Font: Geneva 9,Boston 10,f,single space,Footnote Text Char1,Footnote Text Char Char,Footnote Text Char1 Char Char,Footnote Text Char Char Char Char,Char Char Char Char Char"/>
    <w:basedOn w:val="Normal"/>
    <w:link w:val="FootnoteTextChar"/>
    <w:uiPriority w:val="99"/>
    <w:rsid w:val="00FE35C0"/>
    <w:rPr>
      <w:sz w:val="20"/>
    </w:rPr>
  </w:style>
  <w:style w:type="character" w:customStyle="1" w:styleId="FootnoteTextChar">
    <w:name w:val="Footnote Text Char"/>
    <w:aliases w:val="Geneva 9 Char,Font: Geneva 9 Char,Boston 10 Char,f Char,single space Char,Footnote Text Char1 Char,Footnote Text Char Char Char,Footnote Text Char1 Char Char Char,Footnote Text Char Char Char Char Char,Char Char Char Char Char Char"/>
    <w:basedOn w:val="DefaultParagraphFont"/>
    <w:link w:val="FootnoteText"/>
    <w:uiPriority w:val="99"/>
    <w:semiHidden/>
    <w:locked/>
    <w:rsid w:val="000E2E1B"/>
    <w:rPr>
      <w:lang w:val="en-GB" w:eastAsia="en-US"/>
    </w:rPr>
  </w:style>
  <w:style w:type="paragraph" w:styleId="BodyTextIndent2">
    <w:name w:val="Body Text Indent 2"/>
    <w:basedOn w:val="Normal"/>
    <w:link w:val="BodyTextIndent2Char"/>
    <w:uiPriority w:val="99"/>
    <w:rsid w:val="00FE35C0"/>
    <w:pPr>
      <w:tabs>
        <w:tab w:val="left" w:pos="0"/>
        <w:tab w:val="left" w:pos="1080"/>
        <w:tab w:val="left" w:pos="1440"/>
        <w:tab w:val="left" w:pos="1800"/>
      </w:tabs>
      <w:ind w:left="720"/>
      <w:jc w:val="both"/>
    </w:pPr>
    <w:rPr>
      <w:i/>
      <w:iCs/>
      <w:sz w:val="22"/>
    </w:rPr>
  </w:style>
  <w:style w:type="character" w:customStyle="1" w:styleId="BodyTextIndent2Char">
    <w:name w:val="Body Text Indent 2 Char"/>
    <w:basedOn w:val="DefaultParagraphFont"/>
    <w:link w:val="BodyTextIndent2"/>
    <w:uiPriority w:val="99"/>
    <w:semiHidden/>
    <w:locked/>
    <w:rPr>
      <w:sz w:val="20"/>
      <w:lang w:val="x-none" w:eastAsia="en-US"/>
    </w:rPr>
  </w:style>
  <w:style w:type="paragraph" w:styleId="BodyTextIndent3">
    <w:name w:val="Body Text Indent 3"/>
    <w:basedOn w:val="Normal"/>
    <w:link w:val="BodyTextIndent3Char"/>
    <w:uiPriority w:val="99"/>
    <w:rsid w:val="00FE35C0"/>
    <w:pPr>
      <w:tabs>
        <w:tab w:val="left" w:pos="-1152"/>
        <w:tab w:val="left" w:pos="-720"/>
        <w:tab w:val="left" w:pos="1"/>
        <w:tab w:val="left" w:pos="720"/>
        <w:tab w:val="left" w:pos="1440"/>
        <w:tab w:val="left" w:pos="2868"/>
        <w:tab w:val="left" w:pos="3600"/>
        <w:tab w:val="left" w:pos="5758"/>
        <w:tab w:val="left" w:pos="6212"/>
        <w:tab w:val="left" w:pos="7177"/>
        <w:tab w:val="left" w:pos="780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uto"/>
      <w:ind w:hanging="1248"/>
      <w:jc w:val="both"/>
    </w:pPr>
    <w:rPr>
      <w:sz w:val="22"/>
    </w:rPr>
  </w:style>
  <w:style w:type="character" w:customStyle="1" w:styleId="BodyTextIndent3Char">
    <w:name w:val="Body Text Indent 3 Char"/>
    <w:basedOn w:val="DefaultParagraphFont"/>
    <w:link w:val="BodyTextIndent3"/>
    <w:uiPriority w:val="99"/>
    <w:semiHidden/>
    <w:locked/>
    <w:rPr>
      <w:sz w:val="16"/>
      <w:lang w:val="x-none" w:eastAsia="en-US"/>
    </w:rPr>
  </w:style>
  <w:style w:type="paragraph" w:styleId="Title">
    <w:name w:val="Title"/>
    <w:basedOn w:val="Normal"/>
    <w:link w:val="TitleChar"/>
    <w:uiPriority w:val="99"/>
    <w:qFormat/>
    <w:rsid w:val="00FE35C0"/>
    <w:pPr>
      <w:widowControl/>
      <w:jc w:val="center"/>
    </w:pPr>
    <w:rPr>
      <w:b/>
      <w:sz w:val="28"/>
      <w:lang w:val="en-US"/>
    </w:rPr>
  </w:style>
  <w:style w:type="character" w:customStyle="1" w:styleId="TitleChar">
    <w:name w:val="Title Char"/>
    <w:basedOn w:val="DefaultParagraphFont"/>
    <w:link w:val="Title"/>
    <w:uiPriority w:val="99"/>
    <w:locked/>
    <w:rPr>
      <w:rFonts w:ascii="Cambria" w:hAnsi="Cambria"/>
      <w:b/>
      <w:kern w:val="28"/>
      <w:sz w:val="32"/>
      <w:lang w:val="x-none" w:eastAsia="en-US"/>
    </w:rPr>
  </w:style>
  <w:style w:type="character" w:styleId="FollowedHyperlink">
    <w:name w:val="FollowedHyperlink"/>
    <w:basedOn w:val="DefaultParagraphFont"/>
    <w:uiPriority w:val="99"/>
    <w:rsid w:val="00FE35C0"/>
    <w:rPr>
      <w:rFonts w:cs="Times New Roman"/>
      <w:color w:val="800080"/>
      <w:u w:val="single"/>
    </w:rPr>
  </w:style>
  <w:style w:type="character" w:styleId="FootnoteReference">
    <w:name w:val="footnote reference"/>
    <w:aliases w:val="16 Point,Superscript 6 Point,ftref,Superscr"/>
    <w:basedOn w:val="DefaultParagraphFont"/>
    <w:uiPriority w:val="99"/>
    <w:rsid w:val="00FE35C0"/>
    <w:rPr>
      <w:rFonts w:cs="Times New Roman"/>
      <w:vertAlign w:val="superscript"/>
    </w:rPr>
  </w:style>
  <w:style w:type="paragraph" w:styleId="BalloonText">
    <w:name w:val="Balloon Text"/>
    <w:basedOn w:val="Normal"/>
    <w:link w:val="BalloonTextChar"/>
    <w:uiPriority w:val="99"/>
    <w:semiHidden/>
    <w:rsid w:val="00FE35C0"/>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x-none" w:eastAsia="en-US"/>
    </w:rPr>
  </w:style>
  <w:style w:type="paragraph" w:styleId="EndnoteText">
    <w:name w:val="endnote text"/>
    <w:basedOn w:val="Normal"/>
    <w:link w:val="EndnoteTextChar"/>
    <w:uiPriority w:val="99"/>
    <w:semiHidden/>
    <w:rsid w:val="000F06FD"/>
    <w:rPr>
      <w:sz w:val="20"/>
    </w:rPr>
  </w:style>
  <w:style w:type="character" w:customStyle="1" w:styleId="EndnoteTextChar">
    <w:name w:val="Endnote Text Char"/>
    <w:basedOn w:val="DefaultParagraphFont"/>
    <w:link w:val="EndnoteText"/>
    <w:uiPriority w:val="99"/>
    <w:semiHidden/>
    <w:locked/>
    <w:rPr>
      <w:sz w:val="20"/>
      <w:lang w:val="x-none" w:eastAsia="en-US"/>
    </w:rPr>
  </w:style>
  <w:style w:type="character" w:styleId="EndnoteReference">
    <w:name w:val="endnote reference"/>
    <w:basedOn w:val="DefaultParagraphFont"/>
    <w:uiPriority w:val="99"/>
    <w:semiHidden/>
    <w:rsid w:val="000F06FD"/>
    <w:rPr>
      <w:rFonts w:cs="Times New Roman"/>
      <w:vertAlign w:val="superscript"/>
    </w:rPr>
  </w:style>
  <w:style w:type="paragraph" w:styleId="DocumentMap">
    <w:name w:val="Document Map"/>
    <w:basedOn w:val="Normal"/>
    <w:link w:val="DocumentMapChar"/>
    <w:uiPriority w:val="99"/>
    <w:semiHidden/>
    <w:rsid w:val="00980F9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sz w:val="2"/>
      <w:lang w:val="x-none" w:eastAsia="en-US"/>
    </w:rPr>
  </w:style>
  <w:style w:type="table" w:styleId="TableGrid">
    <w:name w:val="Table Grid"/>
    <w:basedOn w:val="TableNormal"/>
    <w:uiPriority w:val="99"/>
    <w:rsid w:val="000617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uiPriority w:val="99"/>
    <w:rsid w:val="00061734"/>
    <w:pPr>
      <w:widowControl/>
    </w:pPr>
    <w:rPr>
      <w:szCs w:val="24"/>
      <w:lang w:val="pl-PL" w:eastAsia="pl-PL"/>
    </w:rPr>
  </w:style>
  <w:style w:type="character" w:styleId="CommentReference">
    <w:name w:val="annotation reference"/>
    <w:basedOn w:val="DefaultParagraphFont"/>
    <w:uiPriority w:val="99"/>
    <w:semiHidden/>
    <w:rsid w:val="00E73A0D"/>
    <w:rPr>
      <w:rFonts w:cs="Times New Roman"/>
      <w:sz w:val="16"/>
    </w:rPr>
  </w:style>
  <w:style w:type="paragraph" w:styleId="CommentText">
    <w:name w:val="annotation text"/>
    <w:basedOn w:val="Normal"/>
    <w:link w:val="CommentTextChar"/>
    <w:uiPriority w:val="99"/>
    <w:semiHidden/>
    <w:rsid w:val="00E73A0D"/>
    <w:rPr>
      <w:sz w:val="20"/>
    </w:rPr>
  </w:style>
  <w:style w:type="character" w:customStyle="1" w:styleId="CommentTextChar">
    <w:name w:val="Comment Text Char"/>
    <w:basedOn w:val="DefaultParagraphFont"/>
    <w:link w:val="CommentText"/>
    <w:uiPriority w:val="99"/>
    <w:semiHidden/>
    <w:locked/>
    <w:rsid w:val="000E2E1B"/>
    <w:rPr>
      <w:lang w:val="en-GB" w:eastAsia="en-US"/>
    </w:rPr>
  </w:style>
  <w:style w:type="paragraph" w:styleId="CommentSubject">
    <w:name w:val="annotation subject"/>
    <w:basedOn w:val="CommentText"/>
    <w:next w:val="CommentText"/>
    <w:link w:val="CommentSubjectChar"/>
    <w:uiPriority w:val="99"/>
    <w:semiHidden/>
    <w:rsid w:val="00E73A0D"/>
    <w:rPr>
      <w:b/>
      <w:bCs/>
    </w:rPr>
  </w:style>
  <w:style w:type="character" w:customStyle="1" w:styleId="CommentSubjectChar">
    <w:name w:val="Comment Subject Char"/>
    <w:basedOn w:val="CommentTextChar"/>
    <w:link w:val="CommentSubject"/>
    <w:uiPriority w:val="99"/>
    <w:semiHidden/>
    <w:locked/>
    <w:rPr>
      <w:b/>
      <w:sz w:val="20"/>
      <w:lang w:val="en-GB" w:eastAsia="en-US"/>
    </w:rPr>
  </w:style>
  <w:style w:type="character" w:customStyle="1" w:styleId="PlainTextChar">
    <w:name w:val="Plain Text Char"/>
    <w:link w:val="PlainText"/>
    <w:uiPriority w:val="99"/>
    <w:locked/>
    <w:rsid w:val="00CB7DEC"/>
    <w:rPr>
      <w:rFonts w:ascii="Consolas" w:hAnsi="Consolas"/>
    </w:rPr>
  </w:style>
  <w:style w:type="paragraph" w:styleId="PlainText">
    <w:name w:val="Plain Text"/>
    <w:basedOn w:val="Normal"/>
    <w:link w:val="PlainTextChar"/>
    <w:uiPriority w:val="99"/>
    <w:rsid w:val="00CB7DEC"/>
    <w:pPr>
      <w:widowControl/>
    </w:pPr>
    <w:rPr>
      <w:rFonts w:ascii="Consolas" w:hAnsi="Consolas"/>
      <w:sz w:val="20"/>
    </w:rPr>
  </w:style>
  <w:style w:type="character" w:customStyle="1" w:styleId="PlainTextChar1">
    <w:name w:val="Plain Text Char1"/>
    <w:basedOn w:val="DefaultParagraphFont"/>
    <w:uiPriority w:val="99"/>
    <w:semiHidden/>
    <w:rsid w:val="00B419BD"/>
    <w:rPr>
      <w:rFonts w:ascii="Courier New" w:hAnsi="Courier New" w:cs="Courier New"/>
      <w:sz w:val="20"/>
      <w:szCs w:val="20"/>
      <w:lang w:eastAsia="en-US"/>
    </w:rPr>
  </w:style>
  <w:style w:type="character" w:customStyle="1" w:styleId="PlainTextChar15">
    <w:name w:val="Plain Text Char15"/>
    <w:uiPriority w:val="99"/>
    <w:semiHidden/>
    <w:rPr>
      <w:rFonts w:ascii="Courier New" w:hAnsi="Courier New"/>
      <w:sz w:val="20"/>
      <w:lang w:val="x-none" w:eastAsia="en-US"/>
    </w:rPr>
  </w:style>
  <w:style w:type="character" w:customStyle="1" w:styleId="PlainTextChar14">
    <w:name w:val="Plain Text Char14"/>
    <w:uiPriority w:val="99"/>
    <w:semiHidden/>
    <w:rPr>
      <w:rFonts w:ascii="Courier New" w:hAnsi="Courier New"/>
      <w:sz w:val="20"/>
      <w:lang w:val="x-none" w:eastAsia="en-US"/>
    </w:rPr>
  </w:style>
  <w:style w:type="character" w:customStyle="1" w:styleId="PlainTextChar13">
    <w:name w:val="Plain Text Char13"/>
    <w:uiPriority w:val="99"/>
    <w:semiHidden/>
    <w:rPr>
      <w:rFonts w:ascii="Courier New" w:hAnsi="Courier New"/>
      <w:sz w:val="20"/>
      <w:lang w:val="x-none" w:eastAsia="en-US"/>
    </w:rPr>
  </w:style>
  <w:style w:type="character" w:customStyle="1" w:styleId="PlainTextChar12">
    <w:name w:val="Plain Text Char12"/>
    <w:uiPriority w:val="99"/>
    <w:semiHidden/>
    <w:rPr>
      <w:rFonts w:ascii="Courier New" w:hAnsi="Courier New"/>
      <w:sz w:val="20"/>
      <w:lang w:val="x-none" w:eastAsia="en-US"/>
    </w:rPr>
  </w:style>
  <w:style w:type="character" w:customStyle="1" w:styleId="PlainTextChar11">
    <w:name w:val="Plain Text Char11"/>
    <w:uiPriority w:val="99"/>
    <w:semiHidden/>
    <w:rPr>
      <w:rFonts w:ascii="Courier New" w:hAnsi="Courier New"/>
      <w:sz w:val="20"/>
      <w:lang w:val="x-none" w:eastAsia="en-US"/>
    </w:rPr>
  </w:style>
  <w:style w:type="paragraph" w:customStyle="1" w:styleId="Bullets">
    <w:name w:val="Bullets"/>
    <w:basedOn w:val="Normal"/>
    <w:uiPriority w:val="99"/>
    <w:rsid w:val="00B41767"/>
    <w:pPr>
      <w:widowControl/>
      <w:numPr>
        <w:numId w:val="1"/>
      </w:numPr>
      <w:spacing w:before="120"/>
      <w:jc w:val="both"/>
    </w:pPr>
    <w:rPr>
      <w:rFonts w:ascii="Calibri" w:hAnsi="Calibri"/>
      <w:sz w:val="22"/>
      <w:szCs w:val="22"/>
      <w:lang w:val="en-US"/>
    </w:rPr>
  </w:style>
  <w:style w:type="character" w:styleId="PlaceholderText">
    <w:name w:val="Placeholder Text"/>
    <w:basedOn w:val="DefaultParagraphFont"/>
    <w:uiPriority w:val="99"/>
    <w:semiHidden/>
    <w:rsid w:val="00B2601F"/>
    <w:rPr>
      <w:color w:val="808080"/>
    </w:rPr>
  </w:style>
  <w:style w:type="paragraph" w:styleId="ListParagraph">
    <w:name w:val="List Paragraph"/>
    <w:basedOn w:val="Normal"/>
    <w:uiPriority w:val="99"/>
    <w:qFormat/>
    <w:rsid w:val="00187AB8"/>
    <w:pPr>
      <w:ind w:left="720"/>
      <w:contextualSpacing/>
    </w:pPr>
  </w:style>
  <w:style w:type="character" w:customStyle="1" w:styleId="FootnoteTextChar2">
    <w:name w:val="Footnote Text Char2"/>
    <w:aliases w:val="Geneva 9 Char1,Font: Geneva 9 Char1,Boston 10 Char1,f Char1,single space Char1,Footnote Text Char1 Char1,Footnote Text Char Char Char1,Footnote Text Char1 Char Char Char1,Footnote Text Char Char Char Char Char1,Char Char Char Char"/>
    <w:uiPriority w:val="99"/>
    <w:locked/>
    <w:rsid w:val="003009A3"/>
    <w:rPr>
      <w:rFonts w:ascii="Courier" w:hAnsi="Courier"/>
    </w:rPr>
  </w:style>
  <w:style w:type="paragraph" w:styleId="NoSpacing">
    <w:name w:val="No Spacing"/>
    <w:link w:val="NoSpacingChar"/>
    <w:uiPriority w:val="99"/>
    <w:qFormat/>
    <w:rsid w:val="009E7EB9"/>
    <w:rPr>
      <w:rFonts w:ascii="Calibri" w:hAnsi="Calibri"/>
      <w:lang w:val="en-US" w:eastAsia="en-US"/>
    </w:rPr>
  </w:style>
  <w:style w:type="character" w:customStyle="1" w:styleId="NoSpacingChar">
    <w:name w:val="No Spacing Char"/>
    <w:link w:val="NoSpacing"/>
    <w:uiPriority w:val="99"/>
    <w:locked/>
    <w:rsid w:val="009E7EB9"/>
    <w:rPr>
      <w:rFonts w:ascii="Calibri" w:hAnsi="Calibri"/>
      <w:sz w:val="22"/>
      <w:lang w:val="en-US" w:eastAsia="en-US"/>
    </w:rPr>
  </w:style>
  <w:style w:type="paragraph" w:customStyle="1" w:styleId="01squarebullet">
    <w:name w:val="01 square bullet"/>
    <w:basedOn w:val="Normal"/>
    <w:uiPriority w:val="99"/>
    <w:rsid w:val="00784150"/>
    <w:pPr>
      <w:widowControl/>
      <w:numPr>
        <w:numId w:val="4"/>
      </w:numPr>
      <w:spacing w:after="120" w:line="264" w:lineRule="auto"/>
      <w:ind w:right="142"/>
    </w:pPr>
    <w:rPr>
      <w:rFonts w:eastAsia="PMingLiU"/>
      <w:sz w:val="26"/>
      <w:lang w:val="en-US"/>
    </w:rPr>
  </w:style>
  <w:style w:type="paragraph" w:customStyle="1" w:styleId="02dash">
    <w:name w:val="02 dash"/>
    <w:basedOn w:val="01squarebullet"/>
    <w:uiPriority w:val="99"/>
    <w:rsid w:val="00784150"/>
    <w:pPr>
      <w:numPr>
        <w:ilvl w:val="1"/>
      </w:numPr>
      <w:spacing w:after="80" w:line="252" w:lineRule="auto"/>
      <w:ind w:left="641"/>
    </w:pPr>
    <w:rPr>
      <w:rFonts w:ascii="Verdana" w:hAnsi="Verdana"/>
      <w:sz w:val="20"/>
    </w:rPr>
  </w:style>
  <w:style w:type="paragraph" w:customStyle="1" w:styleId="03opensquarebullet">
    <w:name w:val="03 open square bullet"/>
    <w:basedOn w:val="02dash"/>
    <w:uiPriority w:val="99"/>
    <w:rsid w:val="00784150"/>
    <w:pPr>
      <w:numPr>
        <w:ilvl w:val="2"/>
      </w:numPr>
    </w:pPr>
  </w:style>
  <w:style w:type="paragraph" w:customStyle="1" w:styleId="04shortdash">
    <w:name w:val="04 short dash"/>
    <w:basedOn w:val="03opensquarebullet"/>
    <w:uiPriority w:val="99"/>
    <w:rsid w:val="00784150"/>
    <w:pPr>
      <w:numPr>
        <w:ilvl w:val="3"/>
      </w:numPr>
      <w:ind w:left="1208"/>
    </w:pPr>
  </w:style>
  <w:style w:type="paragraph" w:customStyle="1" w:styleId="Style01squarebulletVerdana10pt">
    <w:name w:val="Style 01 square bullet + Verdana 10 pt"/>
    <w:basedOn w:val="01squarebullet"/>
    <w:link w:val="Style01squarebulletVerdana10ptChar"/>
    <w:uiPriority w:val="99"/>
    <w:rsid w:val="00784150"/>
    <w:pPr>
      <w:spacing w:before="80" w:after="80" w:line="240" w:lineRule="auto"/>
      <w:jc w:val="both"/>
    </w:pPr>
    <w:rPr>
      <w:rFonts w:ascii="Verdana" w:hAnsi="Verdana"/>
      <w:sz w:val="20"/>
    </w:rPr>
  </w:style>
  <w:style w:type="character" w:customStyle="1" w:styleId="Style01squarebulletVerdana10ptChar">
    <w:name w:val="Style 01 square bullet + Verdana 10 pt Char"/>
    <w:link w:val="Style01squarebulletVerdana10pt"/>
    <w:uiPriority w:val="99"/>
    <w:locked/>
    <w:rsid w:val="00784150"/>
    <w:rPr>
      <w:rFonts w:ascii="Verdana" w:eastAsia="PMingLiU" w:hAnsi="Verdana"/>
    </w:rPr>
  </w:style>
  <w:style w:type="character" w:styleId="Emphasis">
    <w:name w:val="Emphasis"/>
    <w:basedOn w:val="DefaultParagraphFont"/>
    <w:uiPriority w:val="20"/>
    <w:qFormat/>
    <w:rsid w:val="00C90111"/>
    <w:rPr>
      <w:rFonts w:cs="Times New Roman"/>
      <w:i/>
    </w:rPr>
  </w:style>
  <w:style w:type="paragraph" w:customStyle="1" w:styleId="NoSpacing1">
    <w:name w:val="No Spacing1"/>
    <w:uiPriority w:val="99"/>
    <w:rsid w:val="00215546"/>
    <w:rPr>
      <w:rFonts w:ascii="Calibri" w:hAnsi="Calibri"/>
      <w:lang w:val="en-US" w:eastAsia="en-US"/>
    </w:rPr>
  </w:style>
  <w:style w:type="paragraph" w:customStyle="1" w:styleId="Default">
    <w:name w:val="Default"/>
    <w:uiPriority w:val="99"/>
    <w:rsid w:val="008E3AA2"/>
    <w:pPr>
      <w:autoSpaceDE w:val="0"/>
      <w:autoSpaceDN w:val="0"/>
      <w:adjustRightInd w:val="0"/>
    </w:pPr>
    <w:rPr>
      <w:rFonts w:ascii="Franklin Gothic Book" w:hAnsi="Franklin Gothic Book" w:cs="Franklin Gothic Book"/>
      <w:color w:val="000000"/>
      <w:sz w:val="24"/>
      <w:szCs w:val="24"/>
      <w:lang w:val="fr-CH" w:eastAsia="fr-CH"/>
    </w:rPr>
  </w:style>
  <w:style w:type="character" w:customStyle="1" w:styleId="st">
    <w:name w:val="st"/>
    <w:rsid w:val="00F14850"/>
  </w:style>
  <w:style w:type="character" w:customStyle="1" w:styleId="hps">
    <w:name w:val="hps"/>
    <w:uiPriority w:val="99"/>
    <w:rsid w:val="00597E27"/>
  </w:style>
  <w:style w:type="character" w:customStyle="1" w:styleId="Lienhype">
    <w:name w:val="Lien hype"/>
    <w:uiPriority w:val="99"/>
    <w:rsid w:val="00450BBE"/>
    <w:rPr>
      <w:color w:val="0000FF"/>
      <w:u w:val="single"/>
    </w:rPr>
  </w:style>
  <w:style w:type="paragraph" w:customStyle="1" w:styleId="Corpsdete">
    <w:name w:val="Corps de te"/>
    <w:basedOn w:val="Normal"/>
    <w:uiPriority w:val="99"/>
    <w:rsid w:val="007D120E"/>
    <w:pPr>
      <w:autoSpaceDE w:val="0"/>
      <w:autoSpaceDN w:val="0"/>
      <w:adjustRightInd w:val="0"/>
    </w:pPr>
    <w:rPr>
      <w:rFonts w:ascii="Helv" w:hAnsi="Helv"/>
      <w:sz w:val="22"/>
    </w:rPr>
  </w:style>
  <w:style w:type="paragraph" w:customStyle="1" w:styleId="Piedd">
    <w:name w:val="Pied d"/>
    <w:basedOn w:val="Normal"/>
    <w:uiPriority w:val="99"/>
    <w:rsid w:val="00C50A6B"/>
    <w:pPr>
      <w:tabs>
        <w:tab w:val="center" w:pos="4320"/>
        <w:tab w:val="right" w:pos="8640"/>
      </w:tab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2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AC5D52"/>
    <w:pPr>
      <w:widowControl w:val="0"/>
    </w:pPr>
    <w:rPr>
      <w:sz w:val="24"/>
      <w:szCs w:val="20"/>
      <w:lang w:eastAsia="en-US"/>
    </w:rPr>
  </w:style>
  <w:style w:type="paragraph" w:styleId="Heading1">
    <w:name w:val="heading 1"/>
    <w:basedOn w:val="Normal"/>
    <w:next w:val="Normal"/>
    <w:link w:val="Heading1Char"/>
    <w:uiPriority w:val="99"/>
    <w:qFormat/>
    <w:rsid w:val="00FE35C0"/>
    <w:pPr>
      <w:keepNext/>
      <w:tabs>
        <w:tab w:val="center" w:pos="4680"/>
      </w:tabs>
      <w:jc w:val="center"/>
      <w:outlineLvl w:val="0"/>
    </w:pPr>
    <w:rPr>
      <w:rFonts w:ascii="CG Times" w:hAnsi="CG Times"/>
      <w:b/>
      <w:sz w:val="18"/>
    </w:rPr>
  </w:style>
  <w:style w:type="paragraph" w:styleId="Heading2">
    <w:name w:val="heading 2"/>
    <w:basedOn w:val="Normal"/>
    <w:next w:val="Normal"/>
    <w:link w:val="Heading2Char"/>
    <w:uiPriority w:val="99"/>
    <w:qFormat/>
    <w:rsid w:val="00FE35C0"/>
    <w:pPr>
      <w:keepNext/>
      <w:ind w:left="720" w:right="900"/>
      <w:outlineLvl w:val="1"/>
    </w:pPr>
    <w:rPr>
      <w:b/>
      <w:bCs/>
    </w:rPr>
  </w:style>
  <w:style w:type="paragraph" w:styleId="Heading3">
    <w:name w:val="heading 3"/>
    <w:basedOn w:val="Normal"/>
    <w:next w:val="Normal"/>
    <w:link w:val="Heading3Char"/>
    <w:uiPriority w:val="99"/>
    <w:qFormat/>
    <w:rsid w:val="00FE35C0"/>
    <w:pPr>
      <w:keepNext/>
      <w:tabs>
        <w:tab w:val="left" w:pos="0"/>
        <w:tab w:val="left" w:pos="720"/>
        <w:tab w:val="left" w:pos="1080"/>
        <w:tab w:val="left" w:pos="1440"/>
        <w:tab w:val="left" w:pos="1800"/>
      </w:tabs>
      <w:autoSpaceDE w:val="0"/>
      <w:autoSpaceDN w:val="0"/>
      <w:adjustRightInd w:val="0"/>
      <w:outlineLvl w:val="2"/>
    </w:pPr>
    <w:rPr>
      <w:b/>
      <w:bCs/>
      <w:sz w:val="22"/>
      <w:szCs w:val="24"/>
      <w:u w:val="single"/>
    </w:rPr>
  </w:style>
  <w:style w:type="paragraph" w:styleId="Heading4">
    <w:name w:val="heading 4"/>
    <w:basedOn w:val="Normal"/>
    <w:next w:val="Normal"/>
    <w:link w:val="Heading4Char"/>
    <w:uiPriority w:val="99"/>
    <w:qFormat/>
    <w:rsid w:val="00FE35C0"/>
    <w:pPr>
      <w:keepNext/>
      <w:tabs>
        <w:tab w:val="left" w:pos="0"/>
        <w:tab w:val="left" w:pos="720"/>
        <w:tab w:val="left" w:pos="1080"/>
        <w:tab w:val="left" w:pos="1440"/>
        <w:tab w:val="left" w:pos="1800"/>
      </w:tabs>
      <w:autoSpaceDE w:val="0"/>
      <w:autoSpaceDN w:val="0"/>
      <w:adjustRightInd w:val="0"/>
      <w:outlineLvl w:val="3"/>
    </w:pPr>
    <w:rPr>
      <w:b/>
      <w:bCs/>
      <w:sz w:val="22"/>
      <w:szCs w:val="24"/>
    </w:rPr>
  </w:style>
  <w:style w:type="paragraph" w:styleId="Heading5">
    <w:name w:val="heading 5"/>
    <w:basedOn w:val="Normal"/>
    <w:next w:val="Normal"/>
    <w:link w:val="Heading5Char"/>
    <w:uiPriority w:val="99"/>
    <w:qFormat/>
    <w:rsid w:val="00FE35C0"/>
    <w:pPr>
      <w:keepNext/>
      <w:ind w:right="-36"/>
      <w:jc w:val="both"/>
      <w:outlineLvl w:val="4"/>
    </w:pPr>
    <w:rPr>
      <w:b/>
      <w:bCs/>
    </w:rPr>
  </w:style>
  <w:style w:type="paragraph" w:styleId="Heading6">
    <w:name w:val="heading 6"/>
    <w:basedOn w:val="Normal"/>
    <w:next w:val="Normal"/>
    <w:link w:val="Heading6Char"/>
    <w:uiPriority w:val="99"/>
    <w:qFormat/>
    <w:rsid w:val="00FE35C0"/>
    <w:pPr>
      <w:keepNext/>
      <w:tabs>
        <w:tab w:val="left" w:pos="0"/>
        <w:tab w:val="left" w:pos="720"/>
        <w:tab w:val="left" w:pos="1440"/>
        <w:tab w:val="left" w:pos="1800"/>
      </w:tabs>
      <w:jc w:val="both"/>
      <w:outlineLvl w:val="5"/>
    </w:pPr>
    <w:rPr>
      <w:b/>
      <w:bCs/>
      <w:sz w:val="22"/>
    </w:rPr>
  </w:style>
  <w:style w:type="paragraph" w:styleId="Heading7">
    <w:name w:val="heading 7"/>
    <w:basedOn w:val="Normal"/>
    <w:next w:val="Normal"/>
    <w:link w:val="Heading7Char"/>
    <w:uiPriority w:val="99"/>
    <w:qFormat/>
    <w:rsid w:val="00FE35C0"/>
    <w:pPr>
      <w:keepNext/>
      <w:outlineLvl w:val="6"/>
    </w:pPr>
    <w:rPr>
      <w:u w:val="single"/>
    </w:rPr>
  </w:style>
  <w:style w:type="paragraph" w:styleId="Heading8">
    <w:name w:val="heading 8"/>
    <w:basedOn w:val="Normal"/>
    <w:next w:val="Normal"/>
    <w:link w:val="Heading8Char"/>
    <w:uiPriority w:val="99"/>
    <w:qFormat/>
    <w:rsid w:val="00FE35C0"/>
    <w:pPr>
      <w:keepNext/>
      <w:tabs>
        <w:tab w:val="left" w:pos="0"/>
        <w:tab w:val="left" w:pos="720"/>
        <w:tab w:val="left" w:pos="1440"/>
        <w:tab w:val="left" w:pos="1800"/>
      </w:tabs>
      <w:jc w:val="both"/>
      <w:outlineLvl w:val="7"/>
    </w:pPr>
    <w:rPr>
      <w:sz w:val="22"/>
      <w:u w:val="single"/>
    </w:rPr>
  </w:style>
  <w:style w:type="paragraph" w:styleId="Heading9">
    <w:name w:val="heading 9"/>
    <w:basedOn w:val="Normal"/>
    <w:next w:val="Normal"/>
    <w:link w:val="Heading9Char"/>
    <w:uiPriority w:val="99"/>
    <w:qFormat/>
    <w:rsid w:val="00FE35C0"/>
    <w:pPr>
      <w:keepNext/>
      <w:jc w:val="both"/>
      <w:outlineLvl w:val="8"/>
    </w:pPr>
    <w:rPr>
      <w:rFonts w:ascii="CG Times" w:hAnsi="CG Times"/>
      <w:b/>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lang w:val="x-none" w:eastAsia="en-US"/>
    </w:rPr>
  </w:style>
  <w:style w:type="character" w:customStyle="1" w:styleId="Heading2Char">
    <w:name w:val="Heading 2 Char"/>
    <w:basedOn w:val="DefaultParagraphFont"/>
    <w:link w:val="Heading2"/>
    <w:uiPriority w:val="99"/>
    <w:semiHidden/>
    <w:locked/>
    <w:rPr>
      <w:rFonts w:ascii="Cambria" w:hAnsi="Cambria"/>
      <w:b/>
      <w:i/>
      <w:sz w:val="28"/>
      <w:lang w:val="x-none" w:eastAsia="en-US"/>
    </w:rPr>
  </w:style>
  <w:style w:type="character" w:customStyle="1" w:styleId="Heading3Char">
    <w:name w:val="Heading 3 Char"/>
    <w:basedOn w:val="DefaultParagraphFont"/>
    <w:link w:val="Heading3"/>
    <w:uiPriority w:val="99"/>
    <w:semiHidden/>
    <w:locked/>
    <w:rPr>
      <w:rFonts w:ascii="Cambria" w:hAnsi="Cambria"/>
      <w:b/>
      <w:sz w:val="26"/>
      <w:lang w:val="x-none" w:eastAsia="en-US"/>
    </w:rPr>
  </w:style>
  <w:style w:type="character" w:customStyle="1" w:styleId="Heading4Char">
    <w:name w:val="Heading 4 Char"/>
    <w:basedOn w:val="DefaultParagraphFont"/>
    <w:link w:val="Heading4"/>
    <w:uiPriority w:val="99"/>
    <w:semiHidden/>
    <w:locked/>
    <w:rPr>
      <w:rFonts w:ascii="Calibri" w:hAnsi="Calibri"/>
      <w:b/>
      <w:sz w:val="28"/>
      <w:lang w:val="x-none" w:eastAsia="en-US"/>
    </w:rPr>
  </w:style>
  <w:style w:type="character" w:customStyle="1" w:styleId="Heading5Char">
    <w:name w:val="Heading 5 Char"/>
    <w:basedOn w:val="DefaultParagraphFont"/>
    <w:link w:val="Heading5"/>
    <w:uiPriority w:val="99"/>
    <w:semiHidden/>
    <w:locked/>
    <w:rPr>
      <w:rFonts w:ascii="Calibri" w:hAnsi="Calibri"/>
      <w:b/>
      <w:i/>
      <w:sz w:val="26"/>
      <w:lang w:val="x-none" w:eastAsia="en-US"/>
    </w:rPr>
  </w:style>
  <w:style w:type="character" w:customStyle="1" w:styleId="Heading6Char">
    <w:name w:val="Heading 6 Char"/>
    <w:basedOn w:val="DefaultParagraphFont"/>
    <w:link w:val="Heading6"/>
    <w:uiPriority w:val="99"/>
    <w:semiHidden/>
    <w:locked/>
    <w:rPr>
      <w:rFonts w:ascii="Calibri" w:hAnsi="Calibri"/>
      <w:b/>
      <w:lang w:val="x-none" w:eastAsia="en-US"/>
    </w:rPr>
  </w:style>
  <w:style w:type="character" w:customStyle="1" w:styleId="Heading7Char">
    <w:name w:val="Heading 7 Char"/>
    <w:basedOn w:val="DefaultParagraphFont"/>
    <w:link w:val="Heading7"/>
    <w:uiPriority w:val="99"/>
    <w:semiHidden/>
    <w:locked/>
    <w:rPr>
      <w:rFonts w:ascii="Calibri" w:hAnsi="Calibri"/>
      <w:sz w:val="24"/>
      <w:lang w:val="x-none" w:eastAsia="en-US"/>
    </w:rPr>
  </w:style>
  <w:style w:type="character" w:customStyle="1" w:styleId="Heading8Char">
    <w:name w:val="Heading 8 Char"/>
    <w:basedOn w:val="DefaultParagraphFont"/>
    <w:link w:val="Heading8"/>
    <w:uiPriority w:val="99"/>
    <w:semiHidden/>
    <w:locked/>
    <w:rPr>
      <w:rFonts w:ascii="Calibri" w:hAnsi="Calibri"/>
      <w:i/>
      <w:sz w:val="24"/>
      <w:lang w:val="x-none" w:eastAsia="en-US"/>
    </w:rPr>
  </w:style>
  <w:style w:type="character" w:customStyle="1" w:styleId="Heading9Char">
    <w:name w:val="Heading 9 Char"/>
    <w:basedOn w:val="DefaultParagraphFont"/>
    <w:link w:val="Heading9"/>
    <w:uiPriority w:val="99"/>
    <w:semiHidden/>
    <w:locked/>
    <w:rPr>
      <w:rFonts w:ascii="Cambria" w:hAnsi="Cambria"/>
      <w:lang w:val="x-none" w:eastAsia="en-US"/>
    </w:rPr>
  </w:style>
  <w:style w:type="paragraph" w:styleId="Header">
    <w:name w:val="header"/>
    <w:basedOn w:val="Normal"/>
    <w:link w:val="HeaderChar"/>
    <w:uiPriority w:val="99"/>
    <w:rsid w:val="00FE35C0"/>
    <w:pPr>
      <w:tabs>
        <w:tab w:val="center" w:pos="4320"/>
        <w:tab w:val="right" w:pos="8640"/>
      </w:tabs>
    </w:pPr>
  </w:style>
  <w:style w:type="character" w:customStyle="1" w:styleId="HeaderChar">
    <w:name w:val="Header Char"/>
    <w:basedOn w:val="DefaultParagraphFont"/>
    <w:link w:val="Header"/>
    <w:uiPriority w:val="99"/>
    <w:locked/>
    <w:rsid w:val="009E7EB9"/>
    <w:rPr>
      <w:sz w:val="24"/>
      <w:lang w:val="en-GB" w:eastAsia="x-none"/>
    </w:rPr>
  </w:style>
  <w:style w:type="paragraph" w:styleId="Footer">
    <w:name w:val="footer"/>
    <w:basedOn w:val="Normal"/>
    <w:link w:val="FooterChar"/>
    <w:uiPriority w:val="99"/>
    <w:rsid w:val="00FE35C0"/>
    <w:pPr>
      <w:tabs>
        <w:tab w:val="center" w:pos="4320"/>
        <w:tab w:val="right" w:pos="8640"/>
      </w:tabs>
    </w:pPr>
  </w:style>
  <w:style w:type="character" w:customStyle="1" w:styleId="FooterChar">
    <w:name w:val="Footer Char"/>
    <w:basedOn w:val="DefaultParagraphFont"/>
    <w:link w:val="Footer"/>
    <w:uiPriority w:val="99"/>
    <w:locked/>
    <w:rsid w:val="009E7EB9"/>
    <w:rPr>
      <w:sz w:val="24"/>
      <w:lang w:val="en-GB" w:eastAsia="x-none"/>
    </w:rPr>
  </w:style>
  <w:style w:type="paragraph" w:styleId="BodyText">
    <w:name w:val="Body Text"/>
    <w:basedOn w:val="Normal"/>
    <w:link w:val="BodyTextChar"/>
    <w:uiPriority w:val="99"/>
    <w:rsid w:val="00FE35C0"/>
    <w:pPr>
      <w:jc w:val="both"/>
    </w:pPr>
  </w:style>
  <w:style w:type="character" w:customStyle="1" w:styleId="BodyTextChar">
    <w:name w:val="Body Text Char"/>
    <w:basedOn w:val="DefaultParagraphFont"/>
    <w:link w:val="BodyText"/>
    <w:uiPriority w:val="99"/>
    <w:semiHidden/>
    <w:locked/>
    <w:rPr>
      <w:sz w:val="20"/>
      <w:lang w:val="x-none" w:eastAsia="en-US"/>
    </w:rPr>
  </w:style>
  <w:style w:type="character" w:styleId="Hyperlink">
    <w:name w:val="Hyperlink"/>
    <w:basedOn w:val="DefaultParagraphFont"/>
    <w:uiPriority w:val="99"/>
    <w:rsid w:val="00FE35C0"/>
    <w:rPr>
      <w:rFonts w:cs="Times New Roman"/>
      <w:color w:val="0000FF"/>
      <w:u w:val="single"/>
    </w:rPr>
  </w:style>
  <w:style w:type="paragraph" w:styleId="BodyText2">
    <w:name w:val="Body Text 2"/>
    <w:basedOn w:val="Normal"/>
    <w:link w:val="BodyText2Char"/>
    <w:uiPriority w:val="99"/>
    <w:rsid w:val="00FE35C0"/>
    <w:pPr>
      <w:autoSpaceDE w:val="0"/>
      <w:autoSpaceDN w:val="0"/>
      <w:adjustRightInd w:val="0"/>
    </w:pPr>
    <w:rPr>
      <w:rFonts w:ascii="Helv" w:hAnsi="Helv"/>
      <w:sz w:val="22"/>
    </w:rPr>
  </w:style>
  <w:style w:type="character" w:customStyle="1" w:styleId="BodyText2Char">
    <w:name w:val="Body Text 2 Char"/>
    <w:basedOn w:val="DefaultParagraphFont"/>
    <w:link w:val="BodyText2"/>
    <w:uiPriority w:val="99"/>
    <w:locked/>
    <w:rsid w:val="00A91DA5"/>
    <w:rPr>
      <w:rFonts w:ascii="Helv" w:hAnsi="Helv"/>
      <w:sz w:val="22"/>
      <w:lang w:val="en-GB" w:eastAsia="x-none"/>
    </w:rPr>
  </w:style>
  <w:style w:type="paragraph" w:styleId="BlockText">
    <w:name w:val="Block Text"/>
    <w:basedOn w:val="Normal"/>
    <w:uiPriority w:val="99"/>
    <w:rsid w:val="00FE35C0"/>
    <w:pPr>
      <w:ind w:left="720" w:right="900"/>
    </w:pPr>
    <w:rPr>
      <w:b/>
      <w:bCs/>
    </w:rPr>
  </w:style>
  <w:style w:type="character" w:styleId="PageNumber">
    <w:name w:val="page number"/>
    <w:basedOn w:val="DefaultParagraphFont"/>
    <w:uiPriority w:val="99"/>
    <w:rsid w:val="00FE35C0"/>
    <w:rPr>
      <w:rFonts w:cs="Times New Roman"/>
    </w:rPr>
  </w:style>
  <w:style w:type="paragraph" w:customStyle="1" w:styleId="a">
    <w:name w:val="_"/>
    <w:basedOn w:val="Normal"/>
    <w:uiPriority w:val="99"/>
    <w:rsid w:val="00FE35C0"/>
    <w:pPr>
      <w:autoSpaceDE w:val="0"/>
      <w:autoSpaceDN w:val="0"/>
      <w:adjustRightInd w:val="0"/>
      <w:ind w:left="720" w:hanging="720"/>
    </w:pPr>
    <w:rPr>
      <w:sz w:val="20"/>
      <w:szCs w:val="24"/>
    </w:rPr>
  </w:style>
  <w:style w:type="paragraph" w:styleId="BodyTextIndent">
    <w:name w:val="Body Text Indent"/>
    <w:basedOn w:val="Normal"/>
    <w:link w:val="BodyTextIndentChar"/>
    <w:uiPriority w:val="99"/>
    <w:rsid w:val="00FE35C0"/>
    <w:pPr>
      <w:tabs>
        <w:tab w:val="left" w:pos="0"/>
        <w:tab w:val="left" w:pos="720"/>
        <w:tab w:val="left" w:pos="1080"/>
        <w:tab w:val="left" w:pos="1440"/>
        <w:tab w:val="left" w:pos="1800"/>
      </w:tabs>
      <w:autoSpaceDE w:val="0"/>
      <w:autoSpaceDN w:val="0"/>
      <w:adjustRightInd w:val="0"/>
      <w:ind w:left="2160" w:hanging="2160"/>
    </w:pPr>
    <w:rPr>
      <w:szCs w:val="24"/>
    </w:rPr>
  </w:style>
  <w:style w:type="character" w:customStyle="1" w:styleId="BodyTextIndentChar">
    <w:name w:val="Body Text Indent Char"/>
    <w:basedOn w:val="DefaultParagraphFont"/>
    <w:link w:val="BodyTextIndent"/>
    <w:uiPriority w:val="99"/>
    <w:semiHidden/>
    <w:locked/>
    <w:rPr>
      <w:sz w:val="20"/>
      <w:lang w:val="x-none" w:eastAsia="en-US"/>
    </w:rPr>
  </w:style>
  <w:style w:type="paragraph" w:styleId="BodyText3">
    <w:name w:val="Body Text 3"/>
    <w:basedOn w:val="Normal"/>
    <w:link w:val="BodyText3Char"/>
    <w:uiPriority w:val="99"/>
    <w:rsid w:val="00FE35C0"/>
    <w:pPr>
      <w:tabs>
        <w:tab w:val="left" w:pos="0"/>
        <w:tab w:val="left" w:pos="720"/>
        <w:tab w:val="left" w:pos="1440"/>
        <w:tab w:val="left" w:pos="1800"/>
      </w:tabs>
      <w:jc w:val="both"/>
    </w:pPr>
    <w:rPr>
      <w:b/>
      <w:bCs/>
      <w:sz w:val="22"/>
      <w:u w:val="single"/>
    </w:rPr>
  </w:style>
  <w:style w:type="character" w:customStyle="1" w:styleId="BodyText3Char">
    <w:name w:val="Body Text 3 Char"/>
    <w:basedOn w:val="DefaultParagraphFont"/>
    <w:link w:val="BodyText3"/>
    <w:uiPriority w:val="99"/>
    <w:semiHidden/>
    <w:locked/>
    <w:rPr>
      <w:sz w:val="16"/>
      <w:lang w:val="x-none" w:eastAsia="en-US"/>
    </w:rPr>
  </w:style>
  <w:style w:type="paragraph" w:styleId="FootnoteText">
    <w:name w:val="footnote text"/>
    <w:aliases w:val="Geneva 9,Font: Geneva 9,Boston 10,f,single space,Footnote Text Char1,Footnote Text Char Char,Footnote Text Char1 Char Char,Footnote Text Char Char Char Char,Char Char Char Char Char"/>
    <w:basedOn w:val="Normal"/>
    <w:link w:val="FootnoteTextChar"/>
    <w:uiPriority w:val="99"/>
    <w:rsid w:val="00FE35C0"/>
    <w:rPr>
      <w:sz w:val="20"/>
    </w:rPr>
  </w:style>
  <w:style w:type="character" w:customStyle="1" w:styleId="FootnoteTextChar">
    <w:name w:val="Footnote Text Char"/>
    <w:aliases w:val="Geneva 9 Char,Font: Geneva 9 Char,Boston 10 Char,f Char,single space Char,Footnote Text Char1 Char,Footnote Text Char Char Char,Footnote Text Char1 Char Char Char,Footnote Text Char Char Char Char Char,Char Char Char Char Char Char"/>
    <w:basedOn w:val="DefaultParagraphFont"/>
    <w:link w:val="FootnoteText"/>
    <w:uiPriority w:val="99"/>
    <w:semiHidden/>
    <w:locked/>
    <w:rsid w:val="000E2E1B"/>
    <w:rPr>
      <w:lang w:val="en-GB" w:eastAsia="en-US"/>
    </w:rPr>
  </w:style>
  <w:style w:type="paragraph" w:styleId="BodyTextIndent2">
    <w:name w:val="Body Text Indent 2"/>
    <w:basedOn w:val="Normal"/>
    <w:link w:val="BodyTextIndent2Char"/>
    <w:uiPriority w:val="99"/>
    <w:rsid w:val="00FE35C0"/>
    <w:pPr>
      <w:tabs>
        <w:tab w:val="left" w:pos="0"/>
        <w:tab w:val="left" w:pos="1080"/>
        <w:tab w:val="left" w:pos="1440"/>
        <w:tab w:val="left" w:pos="1800"/>
      </w:tabs>
      <w:ind w:left="720"/>
      <w:jc w:val="both"/>
    </w:pPr>
    <w:rPr>
      <w:i/>
      <w:iCs/>
      <w:sz w:val="22"/>
    </w:rPr>
  </w:style>
  <w:style w:type="character" w:customStyle="1" w:styleId="BodyTextIndent2Char">
    <w:name w:val="Body Text Indent 2 Char"/>
    <w:basedOn w:val="DefaultParagraphFont"/>
    <w:link w:val="BodyTextIndent2"/>
    <w:uiPriority w:val="99"/>
    <w:semiHidden/>
    <w:locked/>
    <w:rPr>
      <w:sz w:val="20"/>
      <w:lang w:val="x-none" w:eastAsia="en-US"/>
    </w:rPr>
  </w:style>
  <w:style w:type="paragraph" w:styleId="BodyTextIndent3">
    <w:name w:val="Body Text Indent 3"/>
    <w:basedOn w:val="Normal"/>
    <w:link w:val="BodyTextIndent3Char"/>
    <w:uiPriority w:val="99"/>
    <w:rsid w:val="00FE35C0"/>
    <w:pPr>
      <w:tabs>
        <w:tab w:val="left" w:pos="-1152"/>
        <w:tab w:val="left" w:pos="-720"/>
        <w:tab w:val="left" w:pos="1"/>
        <w:tab w:val="left" w:pos="720"/>
        <w:tab w:val="left" w:pos="1440"/>
        <w:tab w:val="left" w:pos="2868"/>
        <w:tab w:val="left" w:pos="3600"/>
        <w:tab w:val="left" w:pos="5758"/>
        <w:tab w:val="left" w:pos="6212"/>
        <w:tab w:val="left" w:pos="7177"/>
        <w:tab w:val="left" w:pos="780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uto"/>
      <w:ind w:hanging="1248"/>
      <w:jc w:val="both"/>
    </w:pPr>
    <w:rPr>
      <w:sz w:val="22"/>
    </w:rPr>
  </w:style>
  <w:style w:type="character" w:customStyle="1" w:styleId="BodyTextIndent3Char">
    <w:name w:val="Body Text Indent 3 Char"/>
    <w:basedOn w:val="DefaultParagraphFont"/>
    <w:link w:val="BodyTextIndent3"/>
    <w:uiPriority w:val="99"/>
    <w:semiHidden/>
    <w:locked/>
    <w:rPr>
      <w:sz w:val="16"/>
      <w:lang w:val="x-none" w:eastAsia="en-US"/>
    </w:rPr>
  </w:style>
  <w:style w:type="paragraph" w:styleId="Title">
    <w:name w:val="Title"/>
    <w:basedOn w:val="Normal"/>
    <w:link w:val="TitleChar"/>
    <w:uiPriority w:val="99"/>
    <w:qFormat/>
    <w:rsid w:val="00FE35C0"/>
    <w:pPr>
      <w:widowControl/>
      <w:jc w:val="center"/>
    </w:pPr>
    <w:rPr>
      <w:b/>
      <w:sz w:val="28"/>
      <w:lang w:val="en-US"/>
    </w:rPr>
  </w:style>
  <w:style w:type="character" w:customStyle="1" w:styleId="TitleChar">
    <w:name w:val="Title Char"/>
    <w:basedOn w:val="DefaultParagraphFont"/>
    <w:link w:val="Title"/>
    <w:uiPriority w:val="99"/>
    <w:locked/>
    <w:rPr>
      <w:rFonts w:ascii="Cambria" w:hAnsi="Cambria"/>
      <w:b/>
      <w:kern w:val="28"/>
      <w:sz w:val="32"/>
      <w:lang w:val="x-none" w:eastAsia="en-US"/>
    </w:rPr>
  </w:style>
  <w:style w:type="character" w:styleId="FollowedHyperlink">
    <w:name w:val="FollowedHyperlink"/>
    <w:basedOn w:val="DefaultParagraphFont"/>
    <w:uiPriority w:val="99"/>
    <w:rsid w:val="00FE35C0"/>
    <w:rPr>
      <w:rFonts w:cs="Times New Roman"/>
      <w:color w:val="800080"/>
      <w:u w:val="single"/>
    </w:rPr>
  </w:style>
  <w:style w:type="character" w:styleId="FootnoteReference">
    <w:name w:val="footnote reference"/>
    <w:aliases w:val="16 Point,Superscript 6 Point,ftref,Superscr"/>
    <w:basedOn w:val="DefaultParagraphFont"/>
    <w:uiPriority w:val="99"/>
    <w:rsid w:val="00FE35C0"/>
    <w:rPr>
      <w:rFonts w:cs="Times New Roman"/>
      <w:vertAlign w:val="superscript"/>
    </w:rPr>
  </w:style>
  <w:style w:type="paragraph" w:styleId="BalloonText">
    <w:name w:val="Balloon Text"/>
    <w:basedOn w:val="Normal"/>
    <w:link w:val="BalloonTextChar"/>
    <w:uiPriority w:val="99"/>
    <w:semiHidden/>
    <w:rsid w:val="00FE35C0"/>
    <w:rPr>
      <w:rFonts w:ascii="Tahoma" w:hAnsi="Tahoma" w:cs="Tahoma"/>
      <w:sz w:val="16"/>
      <w:szCs w:val="16"/>
    </w:rPr>
  </w:style>
  <w:style w:type="character" w:customStyle="1" w:styleId="BalloonTextChar">
    <w:name w:val="Balloon Text Char"/>
    <w:basedOn w:val="DefaultParagraphFont"/>
    <w:link w:val="BalloonText"/>
    <w:uiPriority w:val="99"/>
    <w:semiHidden/>
    <w:locked/>
    <w:rPr>
      <w:sz w:val="2"/>
      <w:lang w:val="x-none" w:eastAsia="en-US"/>
    </w:rPr>
  </w:style>
  <w:style w:type="paragraph" w:styleId="EndnoteText">
    <w:name w:val="endnote text"/>
    <w:basedOn w:val="Normal"/>
    <w:link w:val="EndnoteTextChar"/>
    <w:uiPriority w:val="99"/>
    <w:semiHidden/>
    <w:rsid w:val="000F06FD"/>
    <w:rPr>
      <w:sz w:val="20"/>
    </w:rPr>
  </w:style>
  <w:style w:type="character" w:customStyle="1" w:styleId="EndnoteTextChar">
    <w:name w:val="Endnote Text Char"/>
    <w:basedOn w:val="DefaultParagraphFont"/>
    <w:link w:val="EndnoteText"/>
    <w:uiPriority w:val="99"/>
    <w:semiHidden/>
    <w:locked/>
    <w:rPr>
      <w:sz w:val="20"/>
      <w:lang w:val="x-none" w:eastAsia="en-US"/>
    </w:rPr>
  </w:style>
  <w:style w:type="character" w:styleId="EndnoteReference">
    <w:name w:val="endnote reference"/>
    <w:basedOn w:val="DefaultParagraphFont"/>
    <w:uiPriority w:val="99"/>
    <w:semiHidden/>
    <w:rsid w:val="000F06FD"/>
    <w:rPr>
      <w:rFonts w:cs="Times New Roman"/>
      <w:vertAlign w:val="superscript"/>
    </w:rPr>
  </w:style>
  <w:style w:type="paragraph" w:styleId="DocumentMap">
    <w:name w:val="Document Map"/>
    <w:basedOn w:val="Normal"/>
    <w:link w:val="DocumentMapChar"/>
    <w:uiPriority w:val="99"/>
    <w:semiHidden/>
    <w:rsid w:val="00980F94"/>
    <w:pPr>
      <w:shd w:val="clear" w:color="auto" w:fill="000080"/>
    </w:pPr>
    <w:rPr>
      <w:rFonts w:ascii="Tahoma" w:hAnsi="Tahoma" w:cs="Tahoma"/>
      <w:sz w:val="20"/>
    </w:rPr>
  </w:style>
  <w:style w:type="character" w:customStyle="1" w:styleId="DocumentMapChar">
    <w:name w:val="Document Map Char"/>
    <w:basedOn w:val="DefaultParagraphFont"/>
    <w:link w:val="DocumentMap"/>
    <w:uiPriority w:val="99"/>
    <w:semiHidden/>
    <w:locked/>
    <w:rPr>
      <w:sz w:val="2"/>
      <w:lang w:val="x-none" w:eastAsia="en-US"/>
    </w:rPr>
  </w:style>
  <w:style w:type="table" w:styleId="TableGrid">
    <w:name w:val="Table Grid"/>
    <w:basedOn w:val="TableNormal"/>
    <w:uiPriority w:val="99"/>
    <w:rsid w:val="000617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al"/>
    <w:uiPriority w:val="99"/>
    <w:rsid w:val="00061734"/>
    <w:pPr>
      <w:widowControl/>
    </w:pPr>
    <w:rPr>
      <w:szCs w:val="24"/>
      <w:lang w:val="pl-PL" w:eastAsia="pl-PL"/>
    </w:rPr>
  </w:style>
  <w:style w:type="character" w:styleId="CommentReference">
    <w:name w:val="annotation reference"/>
    <w:basedOn w:val="DefaultParagraphFont"/>
    <w:uiPriority w:val="99"/>
    <w:semiHidden/>
    <w:rsid w:val="00E73A0D"/>
    <w:rPr>
      <w:rFonts w:cs="Times New Roman"/>
      <w:sz w:val="16"/>
    </w:rPr>
  </w:style>
  <w:style w:type="paragraph" w:styleId="CommentText">
    <w:name w:val="annotation text"/>
    <w:basedOn w:val="Normal"/>
    <w:link w:val="CommentTextChar"/>
    <w:uiPriority w:val="99"/>
    <w:semiHidden/>
    <w:rsid w:val="00E73A0D"/>
    <w:rPr>
      <w:sz w:val="20"/>
    </w:rPr>
  </w:style>
  <w:style w:type="character" w:customStyle="1" w:styleId="CommentTextChar">
    <w:name w:val="Comment Text Char"/>
    <w:basedOn w:val="DefaultParagraphFont"/>
    <w:link w:val="CommentText"/>
    <w:uiPriority w:val="99"/>
    <w:semiHidden/>
    <w:locked/>
    <w:rsid w:val="000E2E1B"/>
    <w:rPr>
      <w:lang w:val="en-GB" w:eastAsia="en-US"/>
    </w:rPr>
  </w:style>
  <w:style w:type="paragraph" w:styleId="CommentSubject">
    <w:name w:val="annotation subject"/>
    <w:basedOn w:val="CommentText"/>
    <w:next w:val="CommentText"/>
    <w:link w:val="CommentSubjectChar"/>
    <w:uiPriority w:val="99"/>
    <w:semiHidden/>
    <w:rsid w:val="00E73A0D"/>
    <w:rPr>
      <w:b/>
      <w:bCs/>
    </w:rPr>
  </w:style>
  <w:style w:type="character" w:customStyle="1" w:styleId="CommentSubjectChar">
    <w:name w:val="Comment Subject Char"/>
    <w:basedOn w:val="CommentTextChar"/>
    <w:link w:val="CommentSubject"/>
    <w:uiPriority w:val="99"/>
    <w:semiHidden/>
    <w:locked/>
    <w:rPr>
      <w:b/>
      <w:sz w:val="20"/>
      <w:lang w:val="en-GB" w:eastAsia="en-US"/>
    </w:rPr>
  </w:style>
  <w:style w:type="character" w:customStyle="1" w:styleId="PlainTextChar">
    <w:name w:val="Plain Text Char"/>
    <w:link w:val="PlainText"/>
    <w:uiPriority w:val="99"/>
    <w:locked/>
    <w:rsid w:val="00CB7DEC"/>
    <w:rPr>
      <w:rFonts w:ascii="Consolas" w:hAnsi="Consolas"/>
    </w:rPr>
  </w:style>
  <w:style w:type="paragraph" w:styleId="PlainText">
    <w:name w:val="Plain Text"/>
    <w:basedOn w:val="Normal"/>
    <w:link w:val="PlainTextChar"/>
    <w:uiPriority w:val="99"/>
    <w:rsid w:val="00CB7DEC"/>
    <w:pPr>
      <w:widowControl/>
    </w:pPr>
    <w:rPr>
      <w:rFonts w:ascii="Consolas" w:hAnsi="Consolas"/>
      <w:sz w:val="20"/>
    </w:rPr>
  </w:style>
  <w:style w:type="character" w:customStyle="1" w:styleId="PlainTextChar1">
    <w:name w:val="Plain Text Char1"/>
    <w:basedOn w:val="DefaultParagraphFont"/>
    <w:uiPriority w:val="99"/>
    <w:semiHidden/>
    <w:rsid w:val="00B419BD"/>
    <w:rPr>
      <w:rFonts w:ascii="Courier New" w:hAnsi="Courier New" w:cs="Courier New"/>
      <w:sz w:val="20"/>
      <w:szCs w:val="20"/>
      <w:lang w:eastAsia="en-US"/>
    </w:rPr>
  </w:style>
  <w:style w:type="character" w:customStyle="1" w:styleId="PlainTextChar15">
    <w:name w:val="Plain Text Char15"/>
    <w:uiPriority w:val="99"/>
    <w:semiHidden/>
    <w:rPr>
      <w:rFonts w:ascii="Courier New" w:hAnsi="Courier New"/>
      <w:sz w:val="20"/>
      <w:lang w:val="x-none" w:eastAsia="en-US"/>
    </w:rPr>
  </w:style>
  <w:style w:type="character" w:customStyle="1" w:styleId="PlainTextChar14">
    <w:name w:val="Plain Text Char14"/>
    <w:uiPriority w:val="99"/>
    <w:semiHidden/>
    <w:rPr>
      <w:rFonts w:ascii="Courier New" w:hAnsi="Courier New"/>
      <w:sz w:val="20"/>
      <w:lang w:val="x-none" w:eastAsia="en-US"/>
    </w:rPr>
  </w:style>
  <w:style w:type="character" w:customStyle="1" w:styleId="PlainTextChar13">
    <w:name w:val="Plain Text Char13"/>
    <w:uiPriority w:val="99"/>
    <w:semiHidden/>
    <w:rPr>
      <w:rFonts w:ascii="Courier New" w:hAnsi="Courier New"/>
      <w:sz w:val="20"/>
      <w:lang w:val="x-none" w:eastAsia="en-US"/>
    </w:rPr>
  </w:style>
  <w:style w:type="character" w:customStyle="1" w:styleId="PlainTextChar12">
    <w:name w:val="Plain Text Char12"/>
    <w:uiPriority w:val="99"/>
    <w:semiHidden/>
    <w:rPr>
      <w:rFonts w:ascii="Courier New" w:hAnsi="Courier New"/>
      <w:sz w:val="20"/>
      <w:lang w:val="x-none" w:eastAsia="en-US"/>
    </w:rPr>
  </w:style>
  <w:style w:type="character" w:customStyle="1" w:styleId="PlainTextChar11">
    <w:name w:val="Plain Text Char11"/>
    <w:uiPriority w:val="99"/>
    <w:semiHidden/>
    <w:rPr>
      <w:rFonts w:ascii="Courier New" w:hAnsi="Courier New"/>
      <w:sz w:val="20"/>
      <w:lang w:val="x-none" w:eastAsia="en-US"/>
    </w:rPr>
  </w:style>
  <w:style w:type="paragraph" w:customStyle="1" w:styleId="Bullets">
    <w:name w:val="Bullets"/>
    <w:basedOn w:val="Normal"/>
    <w:uiPriority w:val="99"/>
    <w:rsid w:val="00B41767"/>
    <w:pPr>
      <w:widowControl/>
      <w:numPr>
        <w:numId w:val="1"/>
      </w:numPr>
      <w:spacing w:before="120"/>
      <w:jc w:val="both"/>
    </w:pPr>
    <w:rPr>
      <w:rFonts w:ascii="Calibri" w:hAnsi="Calibri"/>
      <w:sz w:val="22"/>
      <w:szCs w:val="22"/>
      <w:lang w:val="en-US"/>
    </w:rPr>
  </w:style>
  <w:style w:type="character" w:styleId="PlaceholderText">
    <w:name w:val="Placeholder Text"/>
    <w:basedOn w:val="DefaultParagraphFont"/>
    <w:uiPriority w:val="99"/>
    <w:semiHidden/>
    <w:rsid w:val="00B2601F"/>
    <w:rPr>
      <w:color w:val="808080"/>
    </w:rPr>
  </w:style>
  <w:style w:type="paragraph" w:styleId="ListParagraph">
    <w:name w:val="List Paragraph"/>
    <w:basedOn w:val="Normal"/>
    <w:uiPriority w:val="99"/>
    <w:qFormat/>
    <w:rsid w:val="00187AB8"/>
    <w:pPr>
      <w:ind w:left="720"/>
      <w:contextualSpacing/>
    </w:pPr>
  </w:style>
  <w:style w:type="character" w:customStyle="1" w:styleId="FootnoteTextChar2">
    <w:name w:val="Footnote Text Char2"/>
    <w:aliases w:val="Geneva 9 Char1,Font: Geneva 9 Char1,Boston 10 Char1,f Char1,single space Char1,Footnote Text Char1 Char1,Footnote Text Char Char Char1,Footnote Text Char1 Char Char Char1,Footnote Text Char Char Char Char Char1,Char Char Char Char"/>
    <w:uiPriority w:val="99"/>
    <w:locked/>
    <w:rsid w:val="003009A3"/>
    <w:rPr>
      <w:rFonts w:ascii="Courier" w:hAnsi="Courier"/>
    </w:rPr>
  </w:style>
  <w:style w:type="paragraph" w:styleId="NoSpacing">
    <w:name w:val="No Spacing"/>
    <w:link w:val="NoSpacingChar"/>
    <w:uiPriority w:val="99"/>
    <w:qFormat/>
    <w:rsid w:val="009E7EB9"/>
    <w:rPr>
      <w:rFonts w:ascii="Calibri" w:hAnsi="Calibri"/>
      <w:lang w:val="en-US" w:eastAsia="en-US"/>
    </w:rPr>
  </w:style>
  <w:style w:type="character" w:customStyle="1" w:styleId="NoSpacingChar">
    <w:name w:val="No Spacing Char"/>
    <w:link w:val="NoSpacing"/>
    <w:uiPriority w:val="99"/>
    <w:locked/>
    <w:rsid w:val="009E7EB9"/>
    <w:rPr>
      <w:rFonts w:ascii="Calibri" w:hAnsi="Calibri"/>
      <w:sz w:val="22"/>
      <w:lang w:val="en-US" w:eastAsia="en-US"/>
    </w:rPr>
  </w:style>
  <w:style w:type="paragraph" w:customStyle="1" w:styleId="01squarebullet">
    <w:name w:val="01 square bullet"/>
    <w:basedOn w:val="Normal"/>
    <w:uiPriority w:val="99"/>
    <w:rsid w:val="00784150"/>
    <w:pPr>
      <w:widowControl/>
      <w:numPr>
        <w:numId w:val="4"/>
      </w:numPr>
      <w:spacing w:after="120" w:line="264" w:lineRule="auto"/>
      <w:ind w:right="142"/>
    </w:pPr>
    <w:rPr>
      <w:rFonts w:eastAsia="PMingLiU"/>
      <w:sz w:val="26"/>
      <w:lang w:val="en-US"/>
    </w:rPr>
  </w:style>
  <w:style w:type="paragraph" w:customStyle="1" w:styleId="02dash">
    <w:name w:val="02 dash"/>
    <w:basedOn w:val="01squarebullet"/>
    <w:uiPriority w:val="99"/>
    <w:rsid w:val="00784150"/>
    <w:pPr>
      <w:numPr>
        <w:ilvl w:val="1"/>
      </w:numPr>
      <w:spacing w:after="80" w:line="252" w:lineRule="auto"/>
      <w:ind w:left="641"/>
    </w:pPr>
    <w:rPr>
      <w:rFonts w:ascii="Verdana" w:hAnsi="Verdana"/>
      <w:sz w:val="20"/>
    </w:rPr>
  </w:style>
  <w:style w:type="paragraph" w:customStyle="1" w:styleId="03opensquarebullet">
    <w:name w:val="03 open square bullet"/>
    <w:basedOn w:val="02dash"/>
    <w:uiPriority w:val="99"/>
    <w:rsid w:val="00784150"/>
    <w:pPr>
      <w:numPr>
        <w:ilvl w:val="2"/>
      </w:numPr>
    </w:pPr>
  </w:style>
  <w:style w:type="paragraph" w:customStyle="1" w:styleId="04shortdash">
    <w:name w:val="04 short dash"/>
    <w:basedOn w:val="03opensquarebullet"/>
    <w:uiPriority w:val="99"/>
    <w:rsid w:val="00784150"/>
    <w:pPr>
      <w:numPr>
        <w:ilvl w:val="3"/>
      </w:numPr>
      <w:ind w:left="1208"/>
    </w:pPr>
  </w:style>
  <w:style w:type="paragraph" w:customStyle="1" w:styleId="Style01squarebulletVerdana10pt">
    <w:name w:val="Style 01 square bullet + Verdana 10 pt"/>
    <w:basedOn w:val="01squarebullet"/>
    <w:link w:val="Style01squarebulletVerdana10ptChar"/>
    <w:uiPriority w:val="99"/>
    <w:rsid w:val="00784150"/>
    <w:pPr>
      <w:spacing w:before="80" w:after="80" w:line="240" w:lineRule="auto"/>
      <w:jc w:val="both"/>
    </w:pPr>
    <w:rPr>
      <w:rFonts w:ascii="Verdana" w:hAnsi="Verdana"/>
      <w:sz w:val="20"/>
    </w:rPr>
  </w:style>
  <w:style w:type="character" w:customStyle="1" w:styleId="Style01squarebulletVerdana10ptChar">
    <w:name w:val="Style 01 square bullet + Verdana 10 pt Char"/>
    <w:link w:val="Style01squarebulletVerdana10pt"/>
    <w:uiPriority w:val="99"/>
    <w:locked/>
    <w:rsid w:val="00784150"/>
    <w:rPr>
      <w:rFonts w:ascii="Verdana" w:eastAsia="PMingLiU" w:hAnsi="Verdana"/>
    </w:rPr>
  </w:style>
  <w:style w:type="character" w:styleId="Emphasis">
    <w:name w:val="Emphasis"/>
    <w:basedOn w:val="DefaultParagraphFont"/>
    <w:uiPriority w:val="20"/>
    <w:qFormat/>
    <w:rsid w:val="00C90111"/>
    <w:rPr>
      <w:rFonts w:cs="Times New Roman"/>
      <w:i/>
    </w:rPr>
  </w:style>
  <w:style w:type="paragraph" w:customStyle="1" w:styleId="NoSpacing1">
    <w:name w:val="No Spacing1"/>
    <w:uiPriority w:val="99"/>
    <w:rsid w:val="00215546"/>
    <w:rPr>
      <w:rFonts w:ascii="Calibri" w:hAnsi="Calibri"/>
      <w:lang w:val="en-US" w:eastAsia="en-US"/>
    </w:rPr>
  </w:style>
  <w:style w:type="paragraph" w:customStyle="1" w:styleId="Default">
    <w:name w:val="Default"/>
    <w:uiPriority w:val="99"/>
    <w:rsid w:val="008E3AA2"/>
    <w:pPr>
      <w:autoSpaceDE w:val="0"/>
      <w:autoSpaceDN w:val="0"/>
      <w:adjustRightInd w:val="0"/>
    </w:pPr>
    <w:rPr>
      <w:rFonts w:ascii="Franklin Gothic Book" w:hAnsi="Franklin Gothic Book" w:cs="Franklin Gothic Book"/>
      <w:color w:val="000000"/>
      <w:sz w:val="24"/>
      <w:szCs w:val="24"/>
      <w:lang w:val="fr-CH" w:eastAsia="fr-CH"/>
    </w:rPr>
  </w:style>
  <w:style w:type="character" w:customStyle="1" w:styleId="st">
    <w:name w:val="st"/>
    <w:rsid w:val="00F14850"/>
  </w:style>
  <w:style w:type="character" w:customStyle="1" w:styleId="hps">
    <w:name w:val="hps"/>
    <w:uiPriority w:val="99"/>
    <w:rsid w:val="00597E27"/>
  </w:style>
  <w:style w:type="character" w:customStyle="1" w:styleId="Lienhype">
    <w:name w:val="Lien hype"/>
    <w:uiPriority w:val="99"/>
    <w:rsid w:val="00450BBE"/>
    <w:rPr>
      <w:color w:val="0000FF"/>
      <w:u w:val="single"/>
    </w:rPr>
  </w:style>
  <w:style w:type="paragraph" w:customStyle="1" w:styleId="Corpsdete">
    <w:name w:val="Corps de te"/>
    <w:basedOn w:val="Normal"/>
    <w:uiPriority w:val="99"/>
    <w:rsid w:val="007D120E"/>
    <w:pPr>
      <w:autoSpaceDE w:val="0"/>
      <w:autoSpaceDN w:val="0"/>
      <w:adjustRightInd w:val="0"/>
    </w:pPr>
    <w:rPr>
      <w:rFonts w:ascii="Helv" w:hAnsi="Helv"/>
      <w:sz w:val="22"/>
    </w:rPr>
  </w:style>
  <w:style w:type="paragraph" w:customStyle="1" w:styleId="Piedd">
    <w:name w:val="Pied d"/>
    <w:basedOn w:val="Normal"/>
    <w:uiPriority w:val="99"/>
    <w:rsid w:val="00C50A6B"/>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5701800">
      <w:marLeft w:val="0"/>
      <w:marRight w:val="0"/>
      <w:marTop w:val="0"/>
      <w:marBottom w:val="0"/>
      <w:divBdr>
        <w:top w:val="none" w:sz="0" w:space="0" w:color="auto"/>
        <w:left w:val="none" w:sz="0" w:space="0" w:color="auto"/>
        <w:bottom w:val="none" w:sz="0" w:space="0" w:color="auto"/>
        <w:right w:val="none" w:sz="0" w:space="0" w:color="auto"/>
      </w:divBdr>
    </w:div>
    <w:div w:id="805701801">
      <w:marLeft w:val="0"/>
      <w:marRight w:val="0"/>
      <w:marTop w:val="0"/>
      <w:marBottom w:val="0"/>
      <w:divBdr>
        <w:top w:val="none" w:sz="0" w:space="0" w:color="auto"/>
        <w:left w:val="none" w:sz="0" w:space="0" w:color="auto"/>
        <w:bottom w:val="none" w:sz="0" w:space="0" w:color="auto"/>
        <w:right w:val="none" w:sz="0" w:space="0" w:color="auto"/>
      </w:divBdr>
    </w:div>
    <w:div w:id="805701802">
      <w:marLeft w:val="0"/>
      <w:marRight w:val="0"/>
      <w:marTop w:val="0"/>
      <w:marBottom w:val="0"/>
      <w:divBdr>
        <w:top w:val="none" w:sz="0" w:space="0" w:color="auto"/>
        <w:left w:val="none" w:sz="0" w:space="0" w:color="auto"/>
        <w:bottom w:val="none" w:sz="0" w:space="0" w:color="auto"/>
        <w:right w:val="none" w:sz="0" w:space="0" w:color="auto"/>
      </w:divBdr>
    </w:div>
    <w:div w:id="805701803">
      <w:marLeft w:val="0"/>
      <w:marRight w:val="0"/>
      <w:marTop w:val="0"/>
      <w:marBottom w:val="0"/>
      <w:divBdr>
        <w:top w:val="none" w:sz="0" w:space="0" w:color="auto"/>
        <w:left w:val="none" w:sz="0" w:space="0" w:color="auto"/>
        <w:bottom w:val="none" w:sz="0" w:space="0" w:color="auto"/>
        <w:right w:val="none" w:sz="0" w:space="0" w:color="auto"/>
      </w:divBdr>
      <w:divsChild>
        <w:div w:id="805701811">
          <w:marLeft w:val="0"/>
          <w:marRight w:val="0"/>
          <w:marTop w:val="0"/>
          <w:marBottom w:val="0"/>
          <w:divBdr>
            <w:top w:val="none" w:sz="0" w:space="0" w:color="auto"/>
            <w:left w:val="none" w:sz="0" w:space="0" w:color="auto"/>
            <w:bottom w:val="none" w:sz="0" w:space="0" w:color="auto"/>
            <w:right w:val="none" w:sz="0" w:space="0" w:color="auto"/>
          </w:divBdr>
          <w:divsChild>
            <w:div w:id="805701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1804">
      <w:marLeft w:val="0"/>
      <w:marRight w:val="0"/>
      <w:marTop w:val="0"/>
      <w:marBottom w:val="0"/>
      <w:divBdr>
        <w:top w:val="none" w:sz="0" w:space="0" w:color="auto"/>
        <w:left w:val="none" w:sz="0" w:space="0" w:color="auto"/>
        <w:bottom w:val="none" w:sz="0" w:space="0" w:color="auto"/>
        <w:right w:val="none" w:sz="0" w:space="0" w:color="auto"/>
      </w:divBdr>
      <w:divsChild>
        <w:div w:id="805701812">
          <w:marLeft w:val="0"/>
          <w:marRight w:val="0"/>
          <w:marTop w:val="0"/>
          <w:marBottom w:val="0"/>
          <w:divBdr>
            <w:top w:val="none" w:sz="0" w:space="0" w:color="auto"/>
            <w:left w:val="none" w:sz="0" w:space="0" w:color="auto"/>
            <w:bottom w:val="none" w:sz="0" w:space="0" w:color="auto"/>
            <w:right w:val="none" w:sz="0" w:space="0" w:color="auto"/>
          </w:divBdr>
        </w:div>
      </w:divsChild>
    </w:div>
    <w:div w:id="805701805">
      <w:marLeft w:val="0"/>
      <w:marRight w:val="0"/>
      <w:marTop w:val="0"/>
      <w:marBottom w:val="0"/>
      <w:divBdr>
        <w:top w:val="none" w:sz="0" w:space="0" w:color="auto"/>
        <w:left w:val="none" w:sz="0" w:space="0" w:color="auto"/>
        <w:bottom w:val="none" w:sz="0" w:space="0" w:color="auto"/>
        <w:right w:val="none" w:sz="0" w:space="0" w:color="auto"/>
      </w:divBdr>
    </w:div>
    <w:div w:id="805701806">
      <w:marLeft w:val="0"/>
      <w:marRight w:val="0"/>
      <w:marTop w:val="0"/>
      <w:marBottom w:val="0"/>
      <w:divBdr>
        <w:top w:val="none" w:sz="0" w:space="0" w:color="auto"/>
        <w:left w:val="none" w:sz="0" w:space="0" w:color="auto"/>
        <w:bottom w:val="none" w:sz="0" w:space="0" w:color="auto"/>
        <w:right w:val="none" w:sz="0" w:space="0" w:color="auto"/>
      </w:divBdr>
    </w:div>
    <w:div w:id="805701807">
      <w:marLeft w:val="0"/>
      <w:marRight w:val="0"/>
      <w:marTop w:val="0"/>
      <w:marBottom w:val="0"/>
      <w:divBdr>
        <w:top w:val="none" w:sz="0" w:space="0" w:color="auto"/>
        <w:left w:val="none" w:sz="0" w:space="0" w:color="auto"/>
        <w:bottom w:val="none" w:sz="0" w:space="0" w:color="auto"/>
        <w:right w:val="none" w:sz="0" w:space="0" w:color="auto"/>
      </w:divBdr>
    </w:div>
    <w:div w:id="805701808">
      <w:marLeft w:val="0"/>
      <w:marRight w:val="0"/>
      <w:marTop w:val="0"/>
      <w:marBottom w:val="0"/>
      <w:divBdr>
        <w:top w:val="none" w:sz="0" w:space="0" w:color="auto"/>
        <w:left w:val="none" w:sz="0" w:space="0" w:color="auto"/>
        <w:bottom w:val="none" w:sz="0" w:space="0" w:color="auto"/>
        <w:right w:val="none" w:sz="0" w:space="0" w:color="auto"/>
      </w:divBdr>
    </w:div>
    <w:div w:id="805701809">
      <w:marLeft w:val="0"/>
      <w:marRight w:val="0"/>
      <w:marTop w:val="0"/>
      <w:marBottom w:val="0"/>
      <w:divBdr>
        <w:top w:val="none" w:sz="0" w:space="0" w:color="auto"/>
        <w:left w:val="none" w:sz="0" w:space="0" w:color="auto"/>
        <w:bottom w:val="none" w:sz="0" w:space="0" w:color="auto"/>
        <w:right w:val="none" w:sz="0" w:space="0" w:color="auto"/>
      </w:divBdr>
    </w:div>
    <w:div w:id="805701810">
      <w:marLeft w:val="0"/>
      <w:marRight w:val="0"/>
      <w:marTop w:val="0"/>
      <w:marBottom w:val="0"/>
      <w:divBdr>
        <w:top w:val="none" w:sz="0" w:space="0" w:color="auto"/>
        <w:left w:val="none" w:sz="0" w:space="0" w:color="auto"/>
        <w:bottom w:val="none" w:sz="0" w:space="0" w:color="auto"/>
        <w:right w:val="none" w:sz="0" w:space="0" w:color="auto"/>
      </w:divBdr>
    </w:div>
    <w:div w:id="805701813">
      <w:marLeft w:val="0"/>
      <w:marRight w:val="0"/>
      <w:marTop w:val="0"/>
      <w:marBottom w:val="0"/>
      <w:divBdr>
        <w:top w:val="none" w:sz="0" w:space="0" w:color="auto"/>
        <w:left w:val="none" w:sz="0" w:space="0" w:color="auto"/>
        <w:bottom w:val="none" w:sz="0" w:space="0" w:color="auto"/>
        <w:right w:val="none" w:sz="0" w:space="0" w:color="auto"/>
      </w:divBdr>
    </w:div>
    <w:div w:id="805701815">
      <w:marLeft w:val="0"/>
      <w:marRight w:val="0"/>
      <w:marTop w:val="0"/>
      <w:marBottom w:val="0"/>
      <w:divBdr>
        <w:top w:val="none" w:sz="0" w:space="0" w:color="auto"/>
        <w:left w:val="none" w:sz="0" w:space="0" w:color="auto"/>
        <w:bottom w:val="none" w:sz="0" w:space="0" w:color="auto"/>
        <w:right w:val="none" w:sz="0" w:space="0" w:color="auto"/>
      </w:divBdr>
    </w:div>
    <w:div w:id="805701818">
      <w:marLeft w:val="0"/>
      <w:marRight w:val="0"/>
      <w:marTop w:val="0"/>
      <w:marBottom w:val="0"/>
      <w:divBdr>
        <w:top w:val="none" w:sz="0" w:space="0" w:color="auto"/>
        <w:left w:val="none" w:sz="0" w:space="0" w:color="auto"/>
        <w:bottom w:val="none" w:sz="0" w:space="0" w:color="auto"/>
        <w:right w:val="none" w:sz="0" w:space="0" w:color="auto"/>
      </w:divBdr>
    </w:div>
    <w:div w:id="805701819">
      <w:marLeft w:val="0"/>
      <w:marRight w:val="0"/>
      <w:marTop w:val="0"/>
      <w:marBottom w:val="0"/>
      <w:divBdr>
        <w:top w:val="none" w:sz="0" w:space="0" w:color="auto"/>
        <w:left w:val="none" w:sz="0" w:space="0" w:color="auto"/>
        <w:bottom w:val="none" w:sz="0" w:space="0" w:color="auto"/>
        <w:right w:val="none" w:sz="0" w:space="0" w:color="auto"/>
      </w:divBdr>
    </w:div>
    <w:div w:id="805701820">
      <w:marLeft w:val="0"/>
      <w:marRight w:val="0"/>
      <w:marTop w:val="0"/>
      <w:marBottom w:val="0"/>
      <w:divBdr>
        <w:top w:val="none" w:sz="0" w:space="0" w:color="auto"/>
        <w:left w:val="none" w:sz="0" w:space="0" w:color="auto"/>
        <w:bottom w:val="none" w:sz="0" w:space="0" w:color="auto"/>
        <w:right w:val="none" w:sz="0" w:space="0" w:color="auto"/>
      </w:divBdr>
      <w:divsChild>
        <w:div w:id="805701814">
          <w:marLeft w:val="0"/>
          <w:marRight w:val="0"/>
          <w:marTop w:val="0"/>
          <w:marBottom w:val="0"/>
          <w:divBdr>
            <w:top w:val="none" w:sz="0" w:space="0" w:color="auto"/>
            <w:left w:val="none" w:sz="0" w:space="0" w:color="auto"/>
            <w:bottom w:val="none" w:sz="0" w:space="0" w:color="auto"/>
            <w:right w:val="none" w:sz="0" w:space="0" w:color="auto"/>
          </w:divBdr>
        </w:div>
        <w:div w:id="805701817">
          <w:marLeft w:val="0"/>
          <w:marRight w:val="0"/>
          <w:marTop w:val="0"/>
          <w:marBottom w:val="0"/>
          <w:divBdr>
            <w:top w:val="none" w:sz="0" w:space="0" w:color="auto"/>
            <w:left w:val="none" w:sz="0" w:space="0" w:color="auto"/>
            <w:bottom w:val="none" w:sz="0" w:space="0" w:color="auto"/>
            <w:right w:val="none" w:sz="0" w:space="0" w:color="auto"/>
          </w:divBdr>
        </w:div>
        <w:div w:id="805701824">
          <w:marLeft w:val="0"/>
          <w:marRight w:val="0"/>
          <w:marTop w:val="0"/>
          <w:marBottom w:val="0"/>
          <w:divBdr>
            <w:top w:val="none" w:sz="0" w:space="0" w:color="auto"/>
            <w:left w:val="none" w:sz="0" w:space="0" w:color="auto"/>
            <w:bottom w:val="none" w:sz="0" w:space="0" w:color="auto"/>
            <w:right w:val="none" w:sz="0" w:space="0" w:color="auto"/>
          </w:divBdr>
        </w:div>
      </w:divsChild>
    </w:div>
    <w:div w:id="805701822">
      <w:marLeft w:val="0"/>
      <w:marRight w:val="0"/>
      <w:marTop w:val="0"/>
      <w:marBottom w:val="0"/>
      <w:divBdr>
        <w:top w:val="none" w:sz="0" w:space="0" w:color="auto"/>
        <w:left w:val="none" w:sz="0" w:space="0" w:color="auto"/>
        <w:bottom w:val="none" w:sz="0" w:space="0" w:color="auto"/>
        <w:right w:val="none" w:sz="0" w:space="0" w:color="auto"/>
      </w:divBdr>
      <w:divsChild>
        <w:div w:id="805701826">
          <w:marLeft w:val="0"/>
          <w:marRight w:val="0"/>
          <w:marTop w:val="0"/>
          <w:marBottom w:val="0"/>
          <w:divBdr>
            <w:top w:val="none" w:sz="0" w:space="0" w:color="auto"/>
            <w:left w:val="none" w:sz="0" w:space="0" w:color="auto"/>
            <w:bottom w:val="none" w:sz="0" w:space="0" w:color="auto"/>
            <w:right w:val="none" w:sz="0" w:space="0" w:color="auto"/>
          </w:divBdr>
          <w:divsChild>
            <w:div w:id="80570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01823">
      <w:marLeft w:val="0"/>
      <w:marRight w:val="0"/>
      <w:marTop w:val="0"/>
      <w:marBottom w:val="0"/>
      <w:divBdr>
        <w:top w:val="none" w:sz="0" w:space="0" w:color="auto"/>
        <w:left w:val="none" w:sz="0" w:space="0" w:color="auto"/>
        <w:bottom w:val="none" w:sz="0" w:space="0" w:color="auto"/>
        <w:right w:val="none" w:sz="0" w:space="0" w:color="auto"/>
      </w:divBdr>
    </w:div>
    <w:div w:id="805701825">
      <w:marLeft w:val="0"/>
      <w:marRight w:val="0"/>
      <w:marTop w:val="0"/>
      <w:marBottom w:val="0"/>
      <w:divBdr>
        <w:top w:val="none" w:sz="0" w:space="0" w:color="auto"/>
        <w:left w:val="none" w:sz="0" w:space="0" w:color="auto"/>
        <w:bottom w:val="none" w:sz="0" w:space="0" w:color="auto"/>
        <w:right w:val="none" w:sz="0" w:space="0" w:color="auto"/>
      </w:divBdr>
    </w:div>
    <w:div w:id="805701827">
      <w:marLeft w:val="0"/>
      <w:marRight w:val="0"/>
      <w:marTop w:val="0"/>
      <w:marBottom w:val="0"/>
      <w:divBdr>
        <w:top w:val="none" w:sz="0" w:space="0" w:color="auto"/>
        <w:left w:val="none" w:sz="0" w:space="0" w:color="auto"/>
        <w:bottom w:val="none" w:sz="0" w:space="0" w:color="auto"/>
        <w:right w:val="none" w:sz="0" w:space="0" w:color="auto"/>
      </w:divBdr>
    </w:div>
    <w:div w:id="80570182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un-redd.org" TargetMode="External"/><Relationship Id="rId4" Type="http://schemas.openxmlformats.org/officeDocument/2006/relationships/settings" Target="settings.xml"/><Relationship Id="rId9" Type="http://schemas.openxmlformats.org/officeDocument/2006/relationships/hyperlink" Target="http://www.unredd.net"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UARIO\Configuraci&#243;n%20local\Archivos%20temporales%20de%20Internet\Content.IE5\ZV2ENXGZ\UN%20REDD%20Programme%20Submission%20Form%5b1%5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UN REDD Programme Submission Form[1]</Template>
  <TotalTime>0</TotalTime>
  <Pages>11</Pages>
  <Words>1339</Words>
  <Characters>7634</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U N I T E D   N A T I N S                             NA T I O N S   U N I E S</vt:lpstr>
    </vt:vector>
  </TitlesOfParts>
  <Company>PreInstalled</Company>
  <LinksUpToDate>false</LinksUpToDate>
  <CharactersWithSpaces>8956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N I T E D   N A T I N S                             NA T I O N S   U N I E S</dc:title>
  <dc:creator>Usuario</dc:creator>
  <cp:lastModifiedBy>Clea Paz</cp:lastModifiedBy>
  <cp:revision>2</cp:revision>
  <cp:lastPrinted>2013-06-06T13:31:00Z</cp:lastPrinted>
  <dcterms:created xsi:type="dcterms:W3CDTF">2014-07-11T17:06:00Z</dcterms:created>
  <dcterms:modified xsi:type="dcterms:W3CDTF">2014-07-11T17:06:00Z</dcterms:modified>
</cp:coreProperties>
</file>