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74" w:rsidRPr="00CA1796" w:rsidRDefault="00025254" w:rsidP="001D5C74">
      <w:pPr>
        <w:pStyle w:val="Header"/>
        <w:jc w:val="right"/>
        <w:rPr>
          <w:rFonts w:ascii="Calibri" w:hAnsi="Calibri"/>
          <w:b/>
          <w:lang w:val="es-BO"/>
        </w:rPr>
      </w:pPr>
      <w:r w:rsidRPr="0011534B">
        <w:rPr>
          <w:rFonts w:ascii="Calibri" w:hAnsi="Calibri"/>
          <w:b/>
          <w:highlight w:val="yellow"/>
          <w:lang w:val="es-BO"/>
        </w:rPr>
        <w:t>UNREDD/</w:t>
      </w:r>
      <w:proofErr w:type="spellStart"/>
      <w:r w:rsidR="0011534B" w:rsidRPr="0011534B">
        <w:rPr>
          <w:rFonts w:ascii="Calibri" w:hAnsi="Calibri"/>
          <w:b/>
          <w:highlight w:val="yellow"/>
          <w:lang w:val="es-BO"/>
        </w:rPr>
        <w:t>PBxx</w:t>
      </w:r>
      <w:proofErr w:type="spellEnd"/>
      <w:r w:rsidR="0011534B" w:rsidRPr="0011534B">
        <w:rPr>
          <w:rFonts w:ascii="Calibri" w:hAnsi="Calibri"/>
          <w:b/>
          <w:highlight w:val="yellow"/>
          <w:lang w:val="es-BO"/>
        </w:rPr>
        <w:t>/AÑO/SESIÓN</w:t>
      </w:r>
    </w:p>
    <w:p w:rsidR="001D5C74" w:rsidRPr="00CA1796" w:rsidRDefault="00C02038" w:rsidP="001D5C74">
      <w:pPr>
        <w:autoSpaceDE w:val="0"/>
        <w:autoSpaceDN w:val="0"/>
        <w:adjustRightInd w:val="0"/>
        <w:ind w:left="-142"/>
        <w:rPr>
          <w:rFonts w:ascii="FrutigerLT-Roman" w:hAnsi="FrutigerLT-Roman" w:cs="FrutigerLT-Roman"/>
          <w:color w:val="C00000"/>
          <w:lang w:val="es-BO" w:eastAsia="en-GB"/>
        </w:rPr>
      </w:pPr>
      <w:r w:rsidRPr="00CA1796">
        <w:rPr>
          <w:noProof/>
          <w:snapToGrid/>
          <w:lang w:val="en-US"/>
        </w:rPr>
        <w:drawing>
          <wp:inline distT="0" distB="0" distL="0" distR="0" wp14:anchorId="7A91144E" wp14:editId="2AC4DFEF">
            <wp:extent cx="1800225" cy="1200150"/>
            <wp:effectExtent l="0" t="0" r="0" b="0"/>
            <wp:docPr id="1" name="Picture 1" descr="Description: C:\Documents and Settings\Chanani\Local Settings\Temporary Internet Files\Content.IE5\9WCTCGC0\UN-REDD_full_logo_SP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Documents and Settings\Chanani\Local Settings\Temporary Internet Files\Content.IE5\9WCTCGC0\UN-REDD_full_logo_SP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C74" w:rsidRPr="00CA1796" w:rsidRDefault="001D5C74">
      <w:pPr>
        <w:rPr>
          <w:lang w:val="es-BO"/>
        </w:rPr>
      </w:pPr>
    </w:p>
    <w:p w:rsidR="001D5C74" w:rsidRPr="00CA1796" w:rsidRDefault="001D5C74">
      <w:pPr>
        <w:rPr>
          <w:lang w:val="es-BO"/>
        </w:rPr>
      </w:pPr>
    </w:p>
    <w:tbl>
      <w:tblPr>
        <w:tblpPr w:leftFromText="187" w:rightFromText="187" w:vertAnchor="page" w:horzAnchor="margin" w:tblpXSpec="right" w:tblpY="5446"/>
        <w:tblW w:w="2857" w:type="pct"/>
        <w:tblBorders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887"/>
      </w:tblGrid>
      <w:tr w:rsidR="001D5C74" w:rsidRPr="0011534B">
        <w:trPr>
          <w:trHeight w:val="1418"/>
        </w:trPr>
        <w:tc>
          <w:tcPr>
            <w:tcW w:w="0" w:type="auto"/>
            <w:shd w:val="clear" w:color="auto" w:fill="FFFFFF"/>
          </w:tcPr>
          <w:p w:rsidR="001D5C74" w:rsidRPr="00CA1796" w:rsidRDefault="001D5C74" w:rsidP="001D5C74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b/>
                <w:sz w:val="56"/>
                <w:szCs w:val="56"/>
                <w:lang w:val="es-BO"/>
              </w:rPr>
            </w:pPr>
            <w:r w:rsidRPr="00CA1796">
              <w:rPr>
                <w:rFonts w:ascii="Franklin Gothic Book" w:hAnsi="Franklin Gothic Book" w:cs="Franklin Gothic Book"/>
                <w:b/>
                <w:sz w:val="56"/>
                <w:szCs w:val="56"/>
                <w:lang w:val="es-BO"/>
              </w:rPr>
              <w:t>Formulario de</w:t>
            </w:r>
          </w:p>
          <w:p w:rsidR="001D5C74" w:rsidRPr="00CA1796" w:rsidRDefault="001D5C74" w:rsidP="001D5C74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b/>
                <w:sz w:val="56"/>
                <w:szCs w:val="56"/>
                <w:lang w:val="es-BO"/>
              </w:rPr>
            </w:pPr>
            <w:r w:rsidRPr="00CA1796">
              <w:rPr>
                <w:rFonts w:ascii="Franklin Gothic Book" w:hAnsi="Franklin Gothic Book" w:cs="Franklin Gothic Book"/>
                <w:b/>
                <w:sz w:val="56"/>
                <w:szCs w:val="56"/>
                <w:lang w:val="es-BO"/>
              </w:rPr>
              <w:t>Presentación de</w:t>
            </w:r>
          </w:p>
          <w:p w:rsidR="001D5C74" w:rsidRPr="00CA1796" w:rsidRDefault="001D5C74" w:rsidP="00202E0E">
            <w:pPr>
              <w:pStyle w:val="KeinLeerraum"/>
              <w:tabs>
                <w:tab w:val="left" w:pos="2100"/>
              </w:tabs>
              <w:rPr>
                <w:rFonts w:ascii="Franklin Gothic Book" w:hAnsi="Franklin Gothic Book"/>
                <w:b/>
                <w:bCs/>
                <w:color w:val="000000"/>
                <w:sz w:val="56"/>
                <w:szCs w:val="56"/>
                <w:lang w:val="es-BO"/>
              </w:rPr>
            </w:pPr>
            <w:r w:rsidRPr="00CA1796">
              <w:rPr>
                <w:rFonts w:ascii="Franklin Gothic Book" w:hAnsi="Franklin Gothic Book" w:cs="Franklin Gothic Book"/>
                <w:b/>
                <w:sz w:val="56"/>
                <w:szCs w:val="56"/>
                <w:lang w:val="es-BO"/>
              </w:rPr>
              <w:t xml:space="preserve">Programa Nacional – </w:t>
            </w:r>
            <w:r w:rsidR="0011534B" w:rsidRPr="0011534B">
              <w:rPr>
                <w:rFonts w:ascii="Franklin Gothic Book" w:hAnsi="Franklin Gothic Book" w:cs="Franklin Gothic Book"/>
                <w:b/>
                <w:sz w:val="56"/>
                <w:szCs w:val="56"/>
                <w:highlight w:val="yellow"/>
                <w:lang w:val="es-BO"/>
              </w:rPr>
              <w:t>País</w:t>
            </w:r>
          </w:p>
        </w:tc>
      </w:tr>
      <w:tr w:rsidR="001D5C74" w:rsidRPr="0011534B">
        <w:trPr>
          <w:trHeight w:val="390"/>
        </w:trPr>
        <w:tc>
          <w:tcPr>
            <w:tcW w:w="0" w:type="auto"/>
            <w:shd w:val="clear" w:color="auto" w:fill="FFFFFF"/>
          </w:tcPr>
          <w:p w:rsidR="001D5C74" w:rsidRPr="00CA1796" w:rsidRDefault="0011534B" w:rsidP="001D5C74">
            <w:pPr>
              <w:pStyle w:val="KeinLeerraum"/>
              <w:rPr>
                <w:bCs/>
                <w:color w:val="0070C0"/>
                <w:sz w:val="32"/>
                <w:szCs w:val="32"/>
                <w:lang w:val="es-BO"/>
              </w:rPr>
            </w:pPr>
            <w:r w:rsidRPr="0011534B">
              <w:rPr>
                <w:bCs/>
                <w:color w:val="548DD4"/>
                <w:sz w:val="32"/>
                <w:szCs w:val="32"/>
                <w:highlight w:val="yellow"/>
                <w:lang w:val="es-BO"/>
              </w:rPr>
              <w:t>XXXX</w:t>
            </w:r>
            <w:r w:rsidR="001D5C74" w:rsidRPr="00CA1796">
              <w:rPr>
                <w:bCs/>
                <w:color w:val="548DD4"/>
                <w:sz w:val="32"/>
                <w:szCs w:val="32"/>
                <w:lang w:val="es-BO"/>
              </w:rPr>
              <w:t xml:space="preserve"> REUNIÓN DE LA JUNTA NORMATIVA DEL PROGRAMA ONU-REDD </w:t>
            </w:r>
          </w:p>
        </w:tc>
      </w:tr>
      <w:tr w:rsidR="001D5C74" w:rsidRPr="0011534B">
        <w:trPr>
          <w:trHeight w:val="345"/>
        </w:trPr>
        <w:tc>
          <w:tcPr>
            <w:tcW w:w="0" w:type="auto"/>
            <w:shd w:val="clear" w:color="auto" w:fill="FFFFFF"/>
          </w:tcPr>
          <w:p w:rsidR="001D5C74" w:rsidRPr="0011534B" w:rsidRDefault="0011534B" w:rsidP="001D5C74">
            <w:pPr>
              <w:pStyle w:val="KeinLeerraum"/>
              <w:rPr>
                <w:bCs/>
                <w:color w:val="000000"/>
                <w:sz w:val="28"/>
                <w:szCs w:val="28"/>
                <w:highlight w:val="yellow"/>
                <w:lang w:val="es-BO"/>
              </w:rPr>
            </w:pPr>
            <w:r w:rsidRPr="0011534B">
              <w:rPr>
                <w:bCs/>
                <w:color w:val="000000"/>
                <w:sz w:val="28"/>
                <w:szCs w:val="28"/>
                <w:highlight w:val="yellow"/>
                <w:lang w:val="es-BO"/>
              </w:rPr>
              <w:t>Fecha</w:t>
            </w:r>
          </w:p>
          <w:p w:rsidR="001D5C74" w:rsidRPr="00CA1796" w:rsidRDefault="0011534B" w:rsidP="00202E0E">
            <w:pPr>
              <w:pStyle w:val="KeinLeerraum"/>
              <w:rPr>
                <w:bCs/>
                <w:color w:val="000000"/>
                <w:sz w:val="28"/>
                <w:szCs w:val="28"/>
                <w:lang w:val="es-BO"/>
              </w:rPr>
            </w:pPr>
            <w:r w:rsidRPr="0011534B">
              <w:rPr>
                <w:bCs/>
                <w:color w:val="000000"/>
                <w:sz w:val="28"/>
                <w:szCs w:val="28"/>
                <w:highlight w:val="yellow"/>
                <w:lang w:val="es-BO"/>
              </w:rPr>
              <w:t>Lugar</w:t>
            </w:r>
          </w:p>
        </w:tc>
      </w:tr>
    </w:tbl>
    <w:p w:rsidR="001D5C74" w:rsidRPr="00CA1796" w:rsidRDefault="001D5C74" w:rsidP="001D5C74">
      <w:pPr>
        <w:rPr>
          <w:lang w:val="es-BO"/>
        </w:rPr>
      </w:pPr>
      <w:r w:rsidRPr="00CA1796">
        <w:rPr>
          <w:lang w:val="es-BO"/>
        </w:rPr>
        <w:t xml:space="preserve"> </w:t>
      </w: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rPr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1D5C74" w:rsidP="001D5C74">
      <w:pPr>
        <w:pStyle w:val="Footer"/>
        <w:jc w:val="center"/>
        <w:rPr>
          <w:sz w:val="16"/>
          <w:szCs w:val="16"/>
          <w:lang w:val="es-BO"/>
        </w:rPr>
      </w:pPr>
    </w:p>
    <w:p w:rsidR="001D5C74" w:rsidRPr="00CA1796" w:rsidRDefault="00C02038" w:rsidP="001D5C74">
      <w:pPr>
        <w:pStyle w:val="Footer"/>
        <w:jc w:val="center"/>
        <w:rPr>
          <w:sz w:val="16"/>
          <w:szCs w:val="16"/>
          <w:lang w:val="es-BO"/>
        </w:rPr>
      </w:pPr>
      <w:r w:rsidRPr="00CA1796">
        <w:rPr>
          <w:noProof/>
          <w:snapToGrid/>
          <w:lang w:val="en-US" w:eastAsia="en-US"/>
        </w:rPr>
        <w:drawing>
          <wp:inline distT="0" distB="0" distL="0" distR="0" wp14:anchorId="5DCFA75E" wp14:editId="0254AF4C">
            <wp:extent cx="1590675" cy="647700"/>
            <wp:effectExtent l="0" t="0" r="9525" b="0"/>
            <wp:docPr id="2" name="Picture 2" descr="3Agency_logos_color_hi-res_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Agency_logos_color_hi-res_s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C74" w:rsidRPr="00CA1796" w:rsidRDefault="001D5C74" w:rsidP="001D5C74">
      <w:pPr>
        <w:pStyle w:val="Footer"/>
        <w:rPr>
          <w:sz w:val="16"/>
          <w:szCs w:val="16"/>
          <w:lang w:val="es-BO"/>
        </w:rPr>
      </w:pPr>
    </w:p>
    <w:p w:rsidR="001D5C74" w:rsidRPr="00CA1796" w:rsidRDefault="001D5C74" w:rsidP="00C316BE">
      <w:pPr>
        <w:pStyle w:val="Footer"/>
        <w:jc w:val="both"/>
        <w:rPr>
          <w:rFonts w:ascii="Calibri" w:hAnsi="Calibri"/>
          <w:sz w:val="16"/>
          <w:szCs w:val="16"/>
          <w:lang w:val="es-BO"/>
        </w:rPr>
      </w:pPr>
      <w:r w:rsidRPr="00CA1796">
        <w:rPr>
          <w:rFonts w:ascii="Calibri" w:hAnsi="Calibri"/>
          <w:sz w:val="18"/>
          <w:szCs w:val="18"/>
          <w:lang w:val="es-BO"/>
        </w:rPr>
        <w:t xml:space="preserve">De conformidad con la decisión de la Junta Normativa, el presente documento se imprime en un número limitado de ejemplares para minimizar el impacto ambiental de los procesos del Programa ONU-REDD y contribuir a la neutralidad climática. Se pide a los participantes que tengan la amabilidad de llevar consigo sus ejemplares a las sesiones. La mayoría de los documentos de las reuniones del Programa ONU-REDD figuran en la Internet en la dirección: </w:t>
      </w:r>
      <w:hyperlink r:id="rId11" w:history="1">
        <w:r w:rsidRPr="00CA1796">
          <w:rPr>
            <w:rStyle w:val="Hyperlink"/>
            <w:rFonts w:ascii="Calibri" w:hAnsi="Calibri"/>
            <w:sz w:val="18"/>
            <w:szCs w:val="18"/>
            <w:lang w:val="es-BO"/>
          </w:rPr>
          <w:t>www.unredd.net</w:t>
        </w:r>
      </w:hyperlink>
    </w:p>
    <w:p w:rsidR="006038E2" w:rsidRPr="00CA1796" w:rsidRDefault="006038E2" w:rsidP="001D5C74">
      <w:pPr>
        <w:pStyle w:val="Footer"/>
        <w:rPr>
          <w:rFonts w:ascii="Calibri" w:hAnsi="Calibri"/>
          <w:sz w:val="16"/>
          <w:szCs w:val="16"/>
          <w:lang w:val="es-BO"/>
        </w:rPr>
      </w:pPr>
    </w:p>
    <w:p w:rsidR="006038E2" w:rsidRPr="00CA1796" w:rsidRDefault="006038E2" w:rsidP="001D5C74">
      <w:pPr>
        <w:pStyle w:val="Footer"/>
        <w:rPr>
          <w:rFonts w:ascii="Calibri" w:hAnsi="Calibri"/>
          <w:sz w:val="16"/>
          <w:szCs w:val="16"/>
          <w:lang w:val="es-BO"/>
        </w:rPr>
      </w:pPr>
    </w:p>
    <w:tbl>
      <w:tblPr>
        <w:tblW w:w="10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835"/>
        <w:gridCol w:w="1845"/>
        <w:gridCol w:w="423"/>
        <w:gridCol w:w="5007"/>
      </w:tblGrid>
      <w:tr w:rsidR="001D5C74" w:rsidRPr="0011534B" w:rsidTr="00387644">
        <w:tc>
          <w:tcPr>
            <w:tcW w:w="10110" w:type="dxa"/>
            <w:gridSpan w:val="4"/>
            <w:shd w:val="clear" w:color="auto" w:fill="D9D9D9"/>
            <w:vAlign w:val="center"/>
          </w:tcPr>
          <w:p w:rsidR="001D5C74" w:rsidRPr="00CA1796" w:rsidRDefault="001D5C74" w:rsidP="009657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z w:val="32"/>
                <w:szCs w:val="32"/>
                <w:lang w:val="es-BO"/>
              </w:rPr>
              <w:t xml:space="preserve">Programa Nacional </w:t>
            </w:r>
            <w:r w:rsidR="009657B0" w:rsidRPr="00CA1796">
              <w:rPr>
                <w:rFonts w:asciiTheme="minorHAnsi" w:hAnsiTheme="minorHAnsi" w:cstheme="minorHAnsi"/>
                <w:b/>
                <w:sz w:val="32"/>
                <w:szCs w:val="32"/>
                <w:lang w:val="es-BO"/>
              </w:rPr>
              <w:t>(PN</w:t>
            </w:r>
            <w:r w:rsidRPr="00CA1796">
              <w:rPr>
                <w:rFonts w:asciiTheme="minorHAnsi" w:hAnsiTheme="minorHAnsi" w:cstheme="minorHAnsi"/>
                <w:b/>
                <w:sz w:val="32"/>
                <w:szCs w:val="32"/>
                <w:lang w:val="es-BO"/>
              </w:rPr>
              <w:t>)</w:t>
            </w:r>
            <w:r w:rsidRPr="00CA1796">
              <w:rPr>
                <w:rFonts w:asciiTheme="minorHAnsi" w:hAnsiTheme="minorHAnsi" w:cstheme="minorHAnsi"/>
                <w:b/>
                <w:sz w:val="32"/>
                <w:szCs w:val="32"/>
                <w:lang w:val="es-BO"/>
              </w:rPr>
              <w:br/>
              <w:t>Formulario de Presentación a la Junta Normativa del Programa ONU-REDD</w:t>
            </w:r>
          </w:p>
        </w:tc>
      </w:tr>
      <w:tr w:rsidR="001D5C74" w:rsidRPr="0011534B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562"/>
        </w:trPr>
        <w:tc>
          <w:tcPr>
            <w:tcW w:w="1011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D5C74" w:rsidRPr="00CA1796" w:rsidRDefault="001D5C74" w:rsidP="001D5C74">
            <w:pPr>
              <w:pStyle w:val="Heading1"/>
              <w:numPr>
                <w:ilvl w:val="0"/>
                <w:numId w:val="2"/>
              </w:numPr>
              <w:tabs>
                <w:tab w:val="clear" w:pos="4680"/>
              </w:tabs>
              <w:rPr>
                <w:rFonts w:asciiTheme="minorHAnsi" w:hAnsiTheme="minorHAnsi" w:cstheme="minorHAnsi"/>
                <w:sz w:val="24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4"/>
                <w:lang w:val="es-BO"/>
              </w:rPr>
              <w:t>Presentación a la Junta Normativa</w:t>
            </w:r>
          </w:p>
        </w:tc>
      </w:tr>
      <w:tr w:rsidR="001D5C74" w:rsidRPr="00CA1796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103" w:type="dxa"/>
            <w:gridSpan w:val="3"/>
            <w:shd w:val="clear" w:color="auto" w:fill="auto"/>
          </w:tcPr>
          <w:p w:rsidR="001D5C74" w:rsidRPr="00CA1796" w:rsidRDefault="001D5C74" w:rsidP="0011534B">
            <w:pPr>
              <w:tabs>
                <w:tab w:val="left" w:pos="2892"/>
              </w:tabs>
              <w:spacing w:before="120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 xml:space="preserve">Reunión de la Junta Normativa </w:t>
            </w:r>
            <w:r w:rsidR="0011534B">
              <w:rPr>
                <w:rFonts w:asciiTheme="minorHAnsi" w:hAnsiTheme="minorHAnsi" w:cstheme="minorHAnsi"/>
                <w:sz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534B">
              <w:rPr>
                <w:rFonts w:asciiTheme="minorHAnsi" w:hAnsiTheme="minorHAnsi" w:cstheme="minorHAnsi"/>
                <w:sz w:val="22"/>
                <w:lang w:val="es-BO"/>
              </w:rPr>
              <w:instrText xml:space="preserve"> FORMCHECKBOX </w:instrText>
            </w:r>
            <w:r w:rsidR="0011534B">
              <w:rPr>
                <w:rFonts w:asciiTheme="minorHAnsi" w:hAnsiTheme="minorHAnsi" w:cstheme="minorHAnsi"/>
                <w:sz w:val="22"/>
                <w:lang w:val="es-BO"/>
              </w:rPr>
            </w:r>
            <w:r w:rsidR="0011534B">
              <w:rPr>
                <w:rFonts w:asciiTheme="minorHAnsi" w:hAnsiTheme="minorHAnsi" w:cstheme="minorHAnsi"/>
                <w:sz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lang w:val="es-BO"/>
              </w:rPr>
              <w:tab/>
            </w:r>
            <w:r w:rsidR="00025254" w:rsidRPr="00CA1796">
              <w:rPr>
                <w:rFonts w:asciiTheme="minorHAnsi" w:hAnsiTheme="minorHAnsi" w:cstheme="minorHAnsi"/>
                <w:lang w:val="es-BO"/>
              </w:rPr>
              <w:t xml:space="preserve">No. </w:t>
            </w:r>
          </w:p>
        </w:tc>
        <w:tc>
          <w:tcPr>
            <w:tcW w:w="5007" w:type="dxa"/>
            <w:shd w:val="clear" w:color="auto" w:fill="auto"/>
          </w:tcPr>
          <w:p w:rsidR="001D5C74" w:rsidRPr="00CA1796" w:rsidRDefault="001D5C74" w:rsidP="001D5C74">
            <w:pPr>
              <w:spacing w:before="120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Reunión Inter-</w:t>
            </w:r>
            <w:proofErr w:type="spellStart"/>
            <w:r w:rsidRPr="00CA1796">
              <w:rPr>
                <w:rFonts w:asciiTheme="minorHAnsi" w:hAnsiTheme="minorHAnsi" w:cstheme="minorHAnsi"/>
                <w:lang w:val="es-BO"/>
              </w:rPr>
              <w:t>sesional</w:t>
            </w:r>
            <w:proofErr w:type="spellEnd"/>
            <w:r w:rsidRPr="00CA1796">
              <w:rPr>
                <w:rFonts w:asciiTheme="minorHAnsi" w:hAnsiTheme="minorHAnsi" w:cstheme="minorHAnsi"/>
                <w:sz w:val="22"/>
                <w:lang w:val="es-BO"/>
              </w:rPr>
              <w:t xml:space="preserve"> </w:t>
            </w:r>
            <w:r w:rsidRPr="00CA1796">
              <w:rPr>
                <w:rFonts w:asciiTheme="minorHAnsi" w:hAnsiTheme="minorHAnsi" w:cstheme="minorHAnsi"/>
                <w:sz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lang w:val="es-BO"/>
              </w:rPr>
              <w:instrText xml:space="preserve"> </w:instrText>
            </w:r>
            <w:r w:rsidR="009A7ED5" w:rsidRPr="00CA1796">
              <w:rPr>
                <w:rFonts w:asciiTheme="minorHAnsi" w:hAnsiTheme="minorHAnsi" w:cstheme="minorHAnsi"/>
                <w:sz w:val="22"/>
                <w:lang w:val="es-BO"/>
              </w:rPr>
              <w:instrText>FORMCHECKBOX</w:instrText>
            </w:r>
            <w:r w:rsidRPr="00CA1796">
              <w:rPr>
                <w:rFonts w:asciiTheme="minorHAnsi" w:hAnsiTheme="minorHAnsi" w:cstheme="minorHAnsi"/>
                <w:sz w:val="22"/>
                <w:lang w:val="es-BO"/>
              </w:rPr>
              <w:instrText xml:space="preserve"> </w:instrText>
            </w:r>
            <w:r w:rsidR="00826BC1">
              <w:rPr>
                <w:rFonts w:asciiTheme="minorHAnsi" w:hAnsiTheme="minorHAnsi" w:cstheme="minorHAnsi"/>
                <w:sz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lang w:val="es-BO"/>
              </w:rPr>
              <w:fldChar w:fldCharType="end"/>
            </w:r>
          </w:p>
        </w:tc>
      </w:tr>
      <w:tr w:rsidR="001D5C74" w:rsidRPr="0011534B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103" w:type="dxa"/>
            <w:gridSpan w:val="3"/>
            <w:shd w:val="clear" w:color="auto" w:fill="auto"/>
          </w:tcPr>
          <w:p w:rsidR="001D5C74" w:rsidRPr="00CA1796" w:rsidRDefault="001D5C74" w:rsidP="00202E0E">
            <w:pPr>
              <w:spacing w:before="120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 xml:space="preserve">Fecha de la reunión: </w:t>
            </w:r>
          </w:p>
        </w:tc>
        <w:tc>
          <w:tcPr>
            <w:tcW w:w="5007" w:type="dxa"/>
            <w:shd w:val="clear" w:color="auto" w:fill="auto"/>
          </w:tcPr>
          <w:p w:rsidR="001D5C74" w:rsidRPr="00CA1796" w:rsidRDefault="001D5C74" w:rsidP="001D5C74">
            <w:pPr>
              <w:spacing w:before="120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Fecha de la decisión inter-</w:t>
            </w:r>
            <w:proofErr w:type="spellStart"/>
            <w:r w:rsidRPr="00CA1796">
              <w:rPr>
                <w:rFonts w:asciiTheme="minorHAnsi" w:hAnsiTheme="minorHAnsi" w:cstheme="minorHAnsi"/>
                <w:lang w:val="es-BO"/>
              </w:rPr>
              <w:t>sesional</w:t>
            </w:r>
            <w:proofErr w:type="spellEnd"/>
            <w:r w:rsidRPr="00CA1796">
              <w:rPr>
                <w:rFonts w:asciiTheme="minorHAnsi" w:hAnsiTheme="minorHAnsi" w:cstheme="minorHAnsi"/>
                <w:lang w:val="es-BO"/>
              </w:rPr>
              <w:t>:</w:t>
            </w:r>
          </w:p>
        </w:tc>
      </w:tr>
      <w:tr w:rsidR="001D5C74" w:rsidRPr="00CA1796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516"/>
        </w:trPr>
        <w:tc>
          <w:tcPr>
            <w:tcW w:w="10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5C74" w:rsidRPr="00CA1796" w:rsidRDefault="001D5C74" w:rsidP="001D5C74">
            <w:pPr>
              <w:pStyle w:val="Heading1"/>
              <w:numPr>
                <w:ilvl w:val="0"/>
                <w:numId w:val="2"/>
              </w:numPr>
              <w:tabs>
                <w:tab w:val="clear" w:pos="4680"/>
              </w:tabs>
              <w:rPr>
                <w:rFonts w:asciiTheme="minorHAnsi" w:hAnsiTheme="minorHAnsi" w:cstheme="minorHAnsi"/>
                <w:sz w:val="24"/>
                <w:lang w:val="es-BO"/>
              </w:rPr>
            </w:pPr>
            <w:bookmarkStart w:id="0" w:name="OLE_LINK1"/>
            <w:bookmarkStart w:id="1" w:name="OLE_LINK2"/>
            <w:r w:rsidRPr="00CA1796">
              <w:rPr>
                <w:rFonts w:asciiTheme="minorHAnsi" w:hAnsiTheme="minorHAnsi" w:cstheme="minorHAnsi"/>
                <w:sz w:val="24"/>
                <w:lang w:val="es-BO"/>
              </w:rPr>
              <w:t xml:space="preserve">Resumen del Programa Nacional </w:t>
            </w:r>
            <w:bookmarkEnd w:id="0"/>
            <w:bookmarkEnd w:id="1"/>
          </w:p>
        </w:tc>
      </w:tr>
      <w:tr w:rsidR="001D5C74" w:rsidRPr="00CA1796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10110" w:type="dxa"/>
            <w:gridSpan w:val="4"/>
            <w:shd w:val="clear" w:color="auto" w:fill="auto"/>
            <w:vAlign w:val="center"/>
          </w:tcPr>
          <w:p w:rsidR="001D5C74" w:rsidRPr="00CA1796" w:rsidRDefault="001D5C74" w:rsidP="001D5C74">
            <w:pPr>
              <w:keepNext/>
              <w:widowControl/>
              <w:jc w:val="center"/>
              <w:rPr>
                <w:rFonts w:asciiTheme="minorHAnsi" w:hAnsiTheme="minorHAnsi" w:cstheme="minorHAnsi"/>
                <w:i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 xml:space="preserve">Detalles del Programa Nacional </w:t>
            </w:r>
          </w:p>
        </w:tc>
      </w:tr>
      <w:tr w:rsidR="001D5C74" w:rsidRPr="00CA1796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hRule="exact" w:val="432"/>
        </w:trPr>
        <w:tc>
          <w:tcPr>
            <w:tcW w:w="2835" w:type="dxa"/>
            <w:vAlign w:val="center"/>
          </w:tcPr>
          <w:p w:rsidR="001D5C74" w:rsidRPr="00CA1796" w:rsidRDefault="001D5C74" w:rsidP="001D5C74">
            <w:pPr>
              <w:keepNext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País</w:t>
            </w:r>
          </w:p>
        </w:tc>
        <w:tc>
          <w:tcPr>
            <w:tcW w:w="7275" w:type="dxa"/>
            <w:gridSpan w:val="3"/>
            <w:vAlign w:val="center"/>
          </w:tcPr>
          <w:p w:rsidR="001D5C74" w:rsidRPr="00CA1796" w:rsidRDefault="001D5C74" w:rsidP="001D5C74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</w:tc>
      </w:tr>
      <w:tr w:rsidR="001D5C74" w:rsidRPr="0011534B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hRule="exact" w:val="496"/>
        </w:trPr>
        <w:tc>
          <w:tcPr>
            <w:tcW w:w="2835" w:type="dxa"/>
            <w:vAlign w:val="center"/>
          </w:tcPr>
          <w:p w:rsidR="001D5C74" w:rsidRPr="00CA1796" w:rsidRDefault="001D5C74" w:rsidP="001D5C74">
            <w:pPr>
              <w:keepNext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Título del Programa</w:t>
            </w:r>
            <w:r w:rsidRPr="00CA1796">
              <w:rPr>
                <w:rStyle w:val="FootnoteReference"/>
                <w:rFonts w:asciiTheme="minorHAnsi" w:hAnsiTheme="minorHAnsi" w:cstheme="minorHAnsi"/>
                <w:sz w:val="22"/>
                <w:szCs w:val="22"/>
                <w:lang w:val="es-BO"/>
              </w:rPr>
              <w:footnoteReference w:id="1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 </w:t>
            </w:r>
          </w:p>
        </w:tc>
        <w:tc>
          <w:tcPr>
            <w:tcW w:w="7275" w:type="dxa"/>
            <w:gridSpan w:val="3"/>
            <w:vAlign w:val="center"/>
          </w:tcPr>
          <w:p w:rsidR="001D5C74" w:rsidRPr="00CA1796" w:rsidRDefault="001D5C74" w:rsidP="00387644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</w:tc>
      </w:tr>
      <w:tr w:rsidR="001D5C74" w:rsidRPr="0011534B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</w:trPr>
        <w:tc>
          <w:tcPr>
            <w:tcW w:w="2835" w:type="dxa"/>
            <w:vAlign w:val="center"/>
          </w:tcPr>
          <w:p w:rsidR="001D5C74" w:rsidRPr="00CA1796" w:rsidRDefault="001D5C74" w:rsidP="001D5C74">
            <w:pPr>
              <w:spacing w:before="120" w:after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Socios de Implementación</w:t>
            </w:r>
            <w:r w:rsidRPr="00CA1796">
              <w:rPr>
                <w:rStyle w:val="FootnoteReference"/>
                <w:rFonts w:asciiTheme="minorHAnsi" w:hAnsiTheme="minorHAnsi" w:cstheme="minorHAnsi"/>
                <w:sz w:val="22"/>
                <w:szCs w:val="22"/>
                <w:lang w:val="es-BO"/>
              </w:rPr>
              <w:footnoteReference w:id="2"/>
            </w:r>
          </w:p>
        </w:tc>
        <w:tc>
          <w:tcPr>
            <w:tcW w:w="7275" w:type="dxa"/>
            <w:gridSpan w:val="3"/>
            <w:vAlign w:val="center"/>
          </w:tcPr>
          <w:p w:rsidR="001D5C74" w:rsidRPr="00CA1796" w:rsidRDefault="001D5C74" w:rsidP="0012650E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</w:tc>
      </w:tr>
      <w:tr w:rsidR="001D5C74" w:rsidRPr="0011534B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hRule="exact" w:val="432"/>
        </w:trPr>
        <w:tc>
          <w:tcPr>
            <w:tcW w:w="10110" w:type="dxa"/>
            <w:gridSpan w:val="4"/>
            <w:vAlign w:val="center"/>
          </w:tcPr>
          <w:p w:rsidR="001D5C74" w:rsidRPr="00CA1796" w:rsidRDefault="001D5C74" w:rsidP="001D5C74">
            <w:pPr>
              <w:keepNext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Detalles de los Representantes de las organizaciones de la ONU participantes</w:t>
            </w:r>
          </w:p>
        </w:tc>
      </w:tr>
      <w:tr w:rsidR="001D5C74" w:rsidRPr="0011534B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729"/>
        </w:trPr>
        <w:tc>
          <w:tcPr>
            <w:tcW w:w="5103" w:type="dxa"/>
            <w:gridSpan w:val="3"/>
          </w:tcPr>
          <w:p w:rsidR="0012650E" w:rsidRPr="00CA1796" w:rsidRDefault="0012650E" w:rsidP="001D5C74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Coordinador Residente de la ONU </w:t>
            </w:r>
          </w:p>
          <w:p w:rsidR="00387644" w:rsidRPr="00CA1796" w:rsidRDefault="001D5C74" w:rsidP="00B32FD4">
            <w:pPr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Nombre: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 </w:t>
            </w:r>
          </w:p>
          <w:p w:rsidR="0012650E" w:rsidRPr="00CA1796" w:rsidRDefault="001D5C74" w:rsidP="0011534B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Cargo: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 </w:t>
            </w:r>
          </w:p>
        </w:tc>
        <w:tc>
          <w:tcPr>
            <w:tcW w:w="5007" w:type="dxa"/>
          </w:tcPr>
          <w:p w:rsidR="001D5C74" w:rsidRPr="00CA1796" w:rsidRDefault="001D5C74" w:rsidP="001D5C7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Datos de contacto:</w:t>
            </w:r>
          </w:p>
          <w:p w:rsidR="001D5C74" w:rsidRPr="00CA1796" w:rsidRDefault="001D5C74" w:rsidP="00387644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Teléfono:</w:t>
            </w:r>
            <w:r w:rsidR="00E970AB" w:rsidRPr="00CA1796">
              <w:rPr>
                <w:rFonts w:asciiTheme="minorHAnsi" w:hAnsiTheme="minorHAnsi" w:cstheme="minorHAnsi"/>
                <w:lang w:val="es-BO"/>
              </w:rPr>
              <w:t xml:space="preserve"> </w:t>
            </w:r>
          </w:p>
          <w:p w:rsidR="0012650E" w:rsidRPr="00CA1796" w:rsidRDefault="001D5C74" w:rsidP="0011534B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Correo electrónic</w:t>
            </w:r>
            <w:r w:rsidR="0011534B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o:</w:t>
            </w:r>
            <w:r w:rsidR="0011534B"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 </w:t>
            </w:r>
          </w:p>
        </w:tc>
      </w:tr>
      <w:tr w:rsidR="0011534B" w:rsidRPr="0011534B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827"/>
        </w:trPr>
        <w:tc>
          <w:tcPr>
            <w:tcW w:w="5103" w:type="dxa"/>
            <w:gridSpan w:val="3"/>
          </w:tcPr>
          <w:p w:rsidR="0011534B" w:rsidRPr="00CA1796" w:rsidRDefault="0011534B" w:rsidP="001D5C74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FAO: </w:t>
            </w:r>
          </w:p>
          <w:p w:rsidR="0011534B" w:rsidRPr="00CA1796" w:rsidRDefault="0011534B" w:rsidP="00387644">
            <w:pPr>
              <w:rPr>
                <w:rFonts w:asciiTheme="minorHAnsi" w:hAnsiTheme="minorHAnsi" w:cstheme="minorHAnsi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Nombre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: </w:t>
            </w:r>
          </w:p>
          <w:p w:rsidR="0011534B" w:rsidRPr="00CA1796" w:rsidRDefault="0011534B" w:rsidP="00387644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Cargo: </w:t>
            </w:r>
          </w:p>
        </w:tc>
        <w:tc>
          <w:tcPr>
            <w:tcW w:w="5007" w:type="dxa"/>
          </w:tcPr>
          <w:p w:rsidR="0011534B" w:rsidRPr="00CA1796" w:rsidRDefault="0011534B" w:rsidP="006A57E9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Datos de contacto:</w:t>
            </w:r>
          </w:p>
          <w:p w:rsidR="0011534B" w:rsidRPr="00CA1796" w:rsidRDefault="0011534B" w:rsidP="006A57E9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Teléfono:</w:t>
            </w:r>
            <w:r w:rsidRPr="00CA1796">
              <w:rPr>
                <w:rFonts w:asciiTheme="minorHAnsi" w:hAnsiTheme="minorHAnsi" w:cstheme="minorHAnsi"/>
                <w:lang w:val="es-BO"/>
              </w:rPr>
              <w:t xml:space="preserve"> </w:t>
            </w:r>
          </w:p>
          <w:p w:rsidR="0011534B" w:rsidRPr="00CA1796" w:rsidRDefault="0011534B" w:rsidP="006A57E9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Correo electrónic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o: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 </w:t>
            </w:r>
          </w:p>
        </w:tc>
      </w:tr>
      <w:tr w:rsidR="0011534B" w:rsidRPr="0011534B" w:rsidTr="008D15BB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827"/>
        </w:trPr>
        <w:tc>
          <w:tcPr>
            <w:tcW w:w="5103" w:type="dxa"/>
            <w:gridSpan w:val="3"/>
          </w:tcPr>
          <w:p w:rsidR="0011534B" w:rsidRPr="00CA1796" w:rsidRDefault="0011534B" w:rsidP="008D15BB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UNDP: </w:t>
            </w:r>
          </w:p>
          <w:p w:rsidR="0011534B" w:rsidRPr="00CA1796" w:rsidRDefault="0011534B" w:rsidP="008D15BB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Nombre:</w:t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 </w:t>
            </w:r>
          </w:p>
          <w:p w:rsidR="0011534B" w:rsidRPr="00CA1796" w:rsidRDefault="0011534B" w:rsidP="008D15BB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Cargo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: </w:t>
            </w:r>
          </w:p>
        </w:tc>
        <w:tc>
          <w:tcPr>
            <w:tcW w:w="5007" w:type="dxa"/>
          </w:tcPr>
          <w:p w:rsidR="0011534B" w:rsidRPr="00CA1796" w:rsidRDefault="0011534B" w:rsidP="006A57E9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Datos de contacto:</w:t>
            </w:r>
          </w:p>
          <w:p w:rsidR="0011534B" w:rsidRPr="00CA1796" w:rsidRDefault="0011534B" w:rsidP="006A57E9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Teléfono:</w:t>
            </w:r>
            <w:r w:rsidRPr="00CA1796">
              <w:rPr>
                <w:rFonts w:asciiTheme="minorHAnsi" w:hAnsiTheme="minorHAnsi" w:cstheme="minorHAnsi"/>
                <w:lang w:val="es-BO"/>
              </w:rPr>
              <w:t xml:space="preserve"> </w:t>
            </w:r>
          </w:p>
          <w:p w:rsidR="0011534B" w:rsidRPr="00CA1796" w:rsidRDefault="0011534B" w:rsidP="006A57E9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Correo electrónic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o: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 </w:t>
            </w:r>
          </w:p>
        </w:tc>
      </w:tr>
      <w:tr w:rsidR="0011534B" w:rsidRPr="0011534B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1078"/>
        </w:trPr>
        <w:tc>
          <w:tcPr>
            <w:tcW w:w="5103" w:type="dxa"/>
            <w:gridSpan w:val="3"/>
          </w:tcPr>
          <w:p w:rsidR="0011534B" w:rsidRPr="00CA1796" w:rsidRDefault="0011534B" w:rsidP="0012650E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PNUMA: </w:t>
            </w:r>
          </w:p>
          <w:p w:rsidR="0011534B" w:rsidRPr="00CA1796" w:rsidRDefault="0011534B" w:rsidP="008A51F5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 xml:space="preserve">Nombre: </w:t>
            </w:r>
          </w:p>
          <w:p w:rsidR="0011534B" w:rsidRPr="00CA1796" w:rsidRDefault="0011534B" w:rsidP="00387644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 xml:space="preserve">Cargo: </w:t>
            </w:r>
          </w:p>
        </w:tc>
        <w:tc>
          <w:tcPr>
            <w:tcW w:w="5007" w:type="dxa"/>
          </w:tcPr>
          <w:p w:rsidR="0011534B" w:rsidRPr="00CA1796" w:rsidRDefault="0011534B" w:rsidP="006A57E9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Datos de contacto:</w:t>
            </w:r>
          </w:p>
          <w:p w:rsidR="0011534B" w:rsidRPr="00CA1796" w:rsidRDefault="0011534B" w:rsidP="006A57E9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Teléfono:</w:t>
            </w:r>
            <w:r w:rsidRPr="00CA1796">
              <w:rPr>
                <w:rFonts w:asciiTheme="minorHAnsi" w:hAnsiTheme="minorHAnsi" w:cstheme="minorHAnsi"/>
                <w:lang w:val="es-BO"/>
              </w:rPr>
              <w:t xml:space="preserve"> </w:t>
            </w:r>
          </w:p>
          <w:p w:rsidR="0011534B" w:rsidRPr="00CA1796" w:rsidRDefault="0011534B" w:rsidP="006A57E9">
            <w:pPr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Correo electrónic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o: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 xml:space="preserve"> </w:t>
            </w:r>
          </w:p>
        </w:tc>
      </w:tr>
      <w:tr w:rsidR="0011534B" w:rsidRPr="00CA1796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10110" w:type="dxa"/>
            <w:gridSpan w:val="4"/>
            <w:vAlign w:val="center"/>
          </w:tcPr>
          <w:p w:rsidR="0011534B" w:rsidRPr="00CA1796" w:rsidRDefault="0011534B" w:rsidP="001D5C74">
            <w:pPr>
              <w:keepNext/>
              <w:widowControl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 w:val="22"/>
                <w:szCs w:val="22"/>
                <w:lang w:val="es-BO"/>
              </w:rPr>
              <w:t>Tipo de Programa Nacional</w:t>
            </w:r>
          </w:p>
        </w:tc>
      </w:tr>
      <w:tr w:rsidR="0011534B" w:rsidRPr="00CA1796" w:rsidTr="00387644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1769"/>
        </w:trPr>
        <w:tc>
          <w:tcPr>
            <w:tcW w:w="4680" w:type="dxa"/>
            <w:gridSpan w:val="2"/>
          </w:tcPr>
          <w:p w:rsidR="0011534B" w:rsidRPr="00CA1796" w:rsidRDefault="0011534B" w:rsidP="001D5C74">
            <w:pPr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PN completo:</w:t>
            </w:r>
          </w:p>
          <w:p w:rsidR="0011534B" w:rsidRPr="00CA1796" w:rsidRDefault="0011534B" w:rsidP="001D5C74">
            <w:pPr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 xml:space="preserve">Nuevo PN completo </w:t>
            </w:r>
          </w:p>
          <w:p w:rsidR="0011534B" w:rsidRPr="00CA1796" w:rsidRDefault="0011534B" w:rsidP="001D5C74">
            <w:pPr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Continuación de un PN inicial</w:t>
            </w:r>
          </w:p>
          <w:p w:rsidR="0011534B" w:rsidRPr="00CA1796" w:rsidRDefault="0011534B" w:rsidP="001D5C74">
            <w:pPr>
              <w:spacing w:before="120" w:after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Otro (explicar)</w:t>
            </w:r>
          </w:p>
          <w:p w:rsidR="0011534B" w:rsidRDefault="0011534B" w:rsidP="001D5C7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  <w:p w:rsidR="0011534B" w:rsidRPr="00CA1796" w:rsidRDefault="0011534B" w:rsidP="001D5C7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</w:tc>
        <w:tc>
          <w:tcPr>
            <w:tcW w:w="5430" w:type="dxa"/>
            <w:gridSpan w:val="2"/>
          </w:tcPr>
          <w:p w:rsidR="0011534B" w:rsidRPr="00CA1796" w:rsidRDefault="0011534B" w:rsidP="001D5C74">
            <w:pPr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PN inicial</w:t>
            </w:r>
          </w:p>
          <w:p w:rsidR="0011534B" w:rsidRPr="00CA1796" w:rsidRDefault="0011534B" w:rsidP="001D5C74">
            <w:pPr>
              <w:spacing w:before="120"/>
              <w:ind w:left="792" w:hanging="792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Nuevo PN inicial</w:t>
            </w:r>
          </w:p>
          <w:p w:rsidR="0011534B" w:rsidRPr="00CA1796" w:rsidRDefault="0011534B" w:rsidP="001D5C74">
            <w:pPr>
              <w:spacing w:before="120"/>
              <w:ind w:left="792" w:hanging="792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Continuación de financiamiento previo</w:t>
            </w:r>
          </w:p>
          <w:p w:rsidR="0011534B" w:rsidRPr="00CA1796" w:rsidRDefault="0011534B" w:rsidP="001D5C74">
            <w:pPr>
              <w:spacing w:before="120" w:after="120"/>
              <w:ind w:left="792" w:hanging="792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Otro (explicar)</w:t>
            </w:r>
          </w:p>
        </w:tc>
      </w:tr>
      <w:tr w:rsidR="0011534B" w:rsidRPr="00CA1796" w:rsidTr="009657B0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10110" w:type="dxa"/>
            <w:gridSpan w:val="4"/>
            <w:shd w:val="clear" w:color="auto" w:fill="D9D9D9"/>
            <w:vAlign w:val="center"/>
          </w:tcPr>
          <w:p w:rsidR="0011534B" w:rsidRPr="00CA1796" w:rsidRDefault="0011534B" w:rsidP="00D66020">
            <w:pPr>
              <w:keepNext/>
              <w:widowControl/>
              <w:numPr>
                <w:ilvl w:val="0"/>
                <w:numId w:val="9"/>
              </w:numPr>
              <w:jc w:val="center"/>
              <w:rPr>
                <w:rFonts w:asciiTheme="minorHAnsi" w:hAnsiTheme="minorHAnsi" w:cstheme="minorHAnsi"/>
                <w:b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lang w:val="es-BO"/>
              </w:rPr>
              <w:lastRenderedPageBreak/>
              <w:t>Resumen ejecutivo</w:t>
            </w:r>
          </w:p>
        </w:tc>
      </w:tr>
      <w:tr w:rsidR="0011534B" w:rsidRPr="0011534B" w:rsidTr="006E1173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10110" w:type="dxa"/>
            <w:gridSpan w:val="4"/>
            <w:shd w:val="clear" w:color="auto" w:fill="auto"/>
            <w:vAlign w:val="center"/>
          </w:tcPr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Pr="00CA1796" w:rsidRDefault="0011534B" w:rsidP="006E1173">
            <w:pPr>
              <w:spacing w:after="120"/>
              <w:jc w:val="both"/>
              <w:rPr>
                <w:rFonts w:asciiTheme="minorHAnsi" w:hAnsiTheme="minorHAnsi" w:cstheme="minorHAnsi"/>
                <w:sz w:val="20"/>
                <w:lang w:val="es-BO"/>
              </w:rPr>
            </w:pPr>
          </w:p>
        </w:tc>
      </w:tr>
      <w:tr w:rsidR="0011534B" w:rsidRPr="00CA1796" w:rsidTr="009657B0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10110" w:type="dxa"/>
            <w:gridSpan w:val="4"/>
            <w:shd w:val="clear" w:color="auto" w:fill="D9D9D9"/>
            <w:vAlign w:val="center"/>
          </w:tcPr>
          <w:p w:rsidR="0011534B" w:rsidRPr="00CA1796" w:rsidRDefault="0011534B" w:rsidP="009657B0">
            <w:pPr>
              <w:keepNext/>
              <w:widowControl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lang w:val="es-BO"/>
              </w:rPr>
              <w:lastRenderedPageBreak/>
              <w:t>Resumen ejecutivo</w:t>
            </w:r>
          </w:p>
        </w:tc>
      </w:tr>
      <w:tr w:rsidR="0011534B" w:rsidRPr="0011534B" w:rsidTr="009657B0">
        <w:tblPrEx>
          <w:shd w:val="clear" w:color="auto" w:fill="auto"/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10110" w:type="dxa"/>
            <w:gridSpan w:val="4"/>
            <w:shd w:val="clear" w:color="auto" w:fill="auto"/>
            <w:vAlign w:val="center"/>
          </w:tcPr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</w:p>
          <w:p w:rsidR="0011534B" w:rsidRPr="00CA1796" w:rsidRDefault="0011534B" w:rsidP="0011534B">
            <w:pPr>
              <w:tabs>
                <w:tab w:val="left" w:pos="-720"/>
              </w:tabs>
              <w:suppressAutoHyphens/>
              <w:jc w:val="both"/>
              <w:rPr>
                <w:b/>
                <w:lang w:val="es-BO"/>
              </w:rPr>
            </w:pPr>
          </w:p>
        </w:tc>
      </w:tr>
    </w:tbl>
    <w:p w:rsidR="001D5C74" w:rsidRPr="00CA1796" w:rsidRDefault="001D5C74" w:rsidP="001D5C74">
      <w:pPr>
        <w:widowControl/>
        <w:rPr>
          <w:spacing w:val="-1"/>
          <w:sz w:val="22"/>
          <w:lang w:val="es-BO"/>
        </w:rPr>
      </w:pPr>
      <w:r w:rsidRPr="00CA1796">
        <w:rPr>
          <w:spacing w:val="-1"/>
          <w:sz w:val="22"/>
          <w:lang w:val="es-BO"/>
        </w:rPr>
        <w:br w:type="page"/>
      </w:r>
    </w:p>
    <w:p w:rsidR="001D5C74" w:rsidRPr="00CA1796" w:rsidRDefault="001D5C74" w:rsidP="001D5C74">
      <w:pPr>
        <w:widowControl/>
        <w:rPr>
          <w:spacing w:val="-1"/>
          <w:sz w:val="22"/>
          <w:lang w:val="es-BO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"/>
        <w:gridCol w:w="3095"/>
        <w:gridCol w:w="1984"/>
        <w:gridCol w:w="561"/>
        <w:gridCol w:w="1418"/>
        <w:gridCol w:w="1417"/>
        <w:gridCol w:w="1560"/>
        <w:gridCol w:w="38"/>
      </w:tblGrid>
      <w:tr w:rsidR="001D5C74" w:rsidRPr="0011534B" w:rsidTr="008D15BB">
        <w:trPr>
          <w:gridAfter w:val="1"/>
          <w:wAfter w:w="38" w:type="dxa"/>
          <w:trHeight w:val="630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:rsidR="001D5C74" w:rsidRPr="00CA1796" w:rsidRDefault="001D5C74" w:rsidP="009657B0">
            <w:pPr>
              <w:pStyle w:val="Listenabsatz"/>
              <w:numPr>
                <w:ilvl w:val="0"/>
                <w:numId w:val="21"/>
              </w:num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bCs/>
                <w:color w:val="000000"/>
                <w:spacing w:val="-3"/>
                <w:lang w:val="es-BO"/>
              </w:rPr>
              <w:t>Presupuesto para el Programa Nacional (Fondos ONU-REDD solamente)*</w:t>
            </w:r>
          </w:p>
        </w:tc>
      </w:tr>
      <w:tr w:rsidR="001D5C74" w:rsidRPr="00CA1796" w:rsidTr="008D15BB">
        <w:trPr>
          <w:gridBefore w:val="1"/>
          <w:gridAfter w:val="1"/>
          <w:wBefore w:w="8" w:type="dxa"/>
          <w:wAfter w:w="38" w:type="dxa"/>
          <w:trHeight w:val="315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74" w:rsidRPr="00CA1796" w:rsidRDefault="001D5C74" w:rsidP="001D5C7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  <w:t>Resultados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74" w:rsidRPr="00CA1796" w:rsidRDefault="001D5C74" w:rsidP="001D5C7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  <w:t xml:space="preserve"> Total nacional ($)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D5C74" w:rsidRPr="00CA1796" w:rsidRDefault="001D5C74" w:rsidP="0012650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74" w:rsidRPr="00CA1796" w:rsidRDefault="001D5C74" w:rsidP="001D5C7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  <w:t xml:space="preserve"> FAO ($)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74" w:rsidRPr="00CA1796" w:rsidRDefault="001D5C74" w:rsidP="001D5C7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  <w:t xml:space="preserve"> PNUD ($)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74" w:rsidRPr="00CA1796" w:rsidRDefault="001D5C74" w:rsidP="001D5C7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bCs/>
                <w:color w:val="000000"/>
                <w:lang w:val="es-BO"/>
              </w:rPr>
              <w:t xml:space="preserve"> PNUMA  ($) </w:t>
            </w:r>
          </w:p>
        </w:tc>
      </w:tr>
      <w:tr w:rsidR="006E1173" w:rsidRPr="00CA1796" w:rsidTr="008D15BB">
        <w:tblPrEx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63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7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73" w:rsidRPr="00CA1796" w:rsidRDefault="006E1173" w:rsidP="003D044F">
            <w:pPr>
              <w:widowControl/>
              <w:jc w:val="right"/>
              <w:rPr>
                <w:rFonts w:asciiTheme="minorHAnsi" w:hAnsiTheme="minorHAnsi" w:cstheme="minorHAnsi"/>
                <w:b/>
                <w:bCs/>
                <w:snapToGrid/>
                <w:color w:val="000000"/>
                <w:lang w:val="es-BO" w:eastAsia="fr-C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16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136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70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</w:tr>
      <w:tr w:rsidR="006E1173" w:rsidRPr="00CA1796" w:rsidTr="008D15BB">
        <w:tblPrEx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63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7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73" w:rsidRPr="00CA1796" w:rsidRDefault="006E1173" w:rsidP="003D044F">
            <w:pPr>
              <w:widowControl/>
              <w:jc w:val="right"/>
              <w:rPr>
                <w:rFonts w:asciiTheme="minorHAnsi" w:hAnsiTheme="minorHAnsi" w:cstheme="minorHAnsi"/>
                <w:b/>
                <w:bCs/>
                <w:snapToGrid/>
                <w:color w:val="000000"/>
                <w:lang w:val="es-BO" w:eastAsia="fr-C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16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136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70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</w:tr>
      <w:tr w:rsidR="006E1173" w:rsidRPr="00CA1796" w:rsidTr="008D15BB">
        <w:tblPrEx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63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7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73" w:rsidRPr="00CA1796" w:rsidRDefault="006E1173" w:rsidP="003D044F">
            <w:pPr>
              <w:widowControl/>
              <w:jc w:val="right"/>
              <w:rPr>
                <w:rFonts w:asciiTheme="minorHAnsi" w:hAnsiTheme="minorHAnsi" w:cstheme="minorHAnsi"/>
                <w:b/>
                <w:bCs/>
                <w:snapToGrid/>
                <w:color w:val="000000"/>
                <w:lang w:val="es-BO" w:eastAsia="fr-C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16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136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70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</w:tr>
      <w:tr w:rsidR="006E1173" w:rsidRPr="00CA1796" w:rsidTr="008D15BB">
        <w:tblPrEx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63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7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73" w:rsidRPr="00CA1796" w:rsidRDefault="006E1173" w:rsidP="003D044F">
            <w:pPr>
              <w:widowControl/>
              <w:jc w:val="right"/>
              <w:rPr>
                <w:rFonts w:asciiTheme="minorHAnsi" w:hAnsiTheme="minorHAnsi" w:cstheme="minorHAnsi"/>
                <w:b/>
                <w:bCs/>
                <w:snapToGrid/>
                <w:color w:val="000000"/>
                <w:lang w:val="es-BO" w:eastAsia="fr-C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16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136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70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</w:tr>
      <w:tr w:rsidR="006E1173" w:rsidRPr="00CA1796" w:rsidTr="008D15BB">
        <w:tblPrEx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315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173" w:rsidRPr="00CA1796" w:rsidRDefault="006E1173" w:rsidP="008D15BB">
            <w:pPr>
              <w:widowControl/>
              <w:rPr>
                <w:rFonts w:ascii="Calibri" w:hAnsi="Calibri" w:cs="Calibri"/>
                <w:snapToGrid/>
                <w:color w:val="000000"/>
                <w:lang w:val="es-BO" w:eastAsia="fr-CH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7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73" w:rsidRPr="00CA1796" w:rsidRDefault="006E1173" w:rsidP="003D044F">
            <w:pPr>
              <w:widowControl/>
              <w:jc w:val="right"/>
              <w:rPr>
                <w:rFonts w:asciiTheme="minorHAnsi" w:hAnsiTheme="minorHAnsi" w:cstheme="minorHAnsi"/>
                <w:b/>
                <w:bCs/>
                <w:snapToGrid/>
                <w:color w:val="000000"/>
                <w:lang w:val="es-BO" w:eastAsia="fr-C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widowControl/>
              <w:ind w:right="16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widowControl/>
              <w:ind w:right="136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widowControl/>
              <w:ind w:right="70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</w:tr>
      <w:tr w:rsidR="006E1173" w:rsidRPr="00CA1796" w:rsidTr="008D15BB">
        <w:tblPrEx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315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173" w:rsidRPr="00CA1796" w:rsidRDefault="006E1173" w:rsidP="008D15BB">
            <w:pPr>
              <w:widowControl/>
              <w:rPr>
                <w:rFonts w:ascii="Calibri" w:hAnsi="Calibri" w:cs="Calibri"/>
                <w:snapToGrid/>
                <w:color w:val="000000"/>
                <w:lang w:val="es-BO" w:eastAsia="fr-CH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7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73" w:rsidRPr="00CA1796" w:rsidRDefault="006E1173" w:rsidP="003D044F">
            <w:pPr>
              <w:widowControl/>
              <w:jc w:val="right"/>
              <w:rPr>
                <w:rFonts w:asciiTheme="minorHAnsi" w:hAnsiTheme="minorHAnsi" w:cstheme="minorHAnsi"/>
                <w:b/>
                <w:bCs/>
                <w:snapToGrid/>
                <w:color w:val="000000"/>
                <w:lang w:val="es-BO" w:eastAsia="fr-C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16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136"/>
              <w:jc w:val="right"/>
              <w:rPr>
                <w:rFonts w:asciiTheme="minorHAnsi" w:hAnsiTheme="minorHAnsi" w:cstheme="minorHAnsi"/>
                <w:snapToGrid/>
                <w:color w:val="000000"/>
                <w:lang w:val="es-BO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173" w:rsidRPr="00CA1796" w:rsidRDefault="006E1173" w:rsidP="008D15BB">
            <w:pPr>
              <w:keepNext/>
              <w:widowControl/>
              <w:ind w:right="70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</w:tr>
      <w:tr w:rsidR="006E1173" w:rsidRPr="00CA1796" w:rsidTr="008D15BB">
        <w:tblPrEx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315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173" w:rsidRPr="00CA1796" w:rsidRDefault="006E1173" w:rsidP="008D15BB">
            <w:pPr>
              <w:widowControl/>
              <w:rPr>
                <w:rFonts w:ascii="Calibri" w:hAnsi="Calibri" w:cs="Calibri"/>
                <w:b/>
                <w:bCs/>
                <w:snapToGrid/>
                <w:color w:val="000000"/>
                <w:lang w:val="es-BO" w:eastAsia="fr-CH"/>
              </w:rPr>
            </w:pPr>
            <w:r w:rsidRPr="00CA1796">
              <w:rPr>
                <w:rFonts w:ascii="Calibri" w:hAnsi="Calibri" w:cs="Calibri"/>
                <w:b/>
                <w:bCs/>
                <w:snapToGrid/>
                <w:color w:val="000000"/>
                <w:lang w:val="es-BO" w:eastAsia="fr-CH"/>
              </w:rPr>
              <w:t>Total</w:t>
            </w:r>
            <w:r w:rsidR="008D15BB" w:rsidRPr="00CA1796">
              <w:rPr>
                <w:rFonts w:ascii="Calibri" w:hAnsi="Calibri" w:cs="Calibri"/>
                <w:b/>
                <w:bCs/>
                <w:snapToGrid/>
                <w:color w:val="000000"/>
                <w:lang w:val="es-BO" w:eastAsia="fr-CH"/>
              </w:rPr>
              <w:t xml:space="preserve"> general</w:t>
            </w:r>
            <w:r w:rsidRPr="00CA1796">
              <w:rPr>
                <w:rFonts w:ascii="Calibri" w:hAnsi="Calibri" w:cs="Calibri"/>
                <w:b/>
                <w:bCs/>
                <w:snapToGrid/>
                <w:color w:val="000000"/>
                <w:lang w:val="es-BO" w:eastAsia="fr-CH"/>
              </w:rPr>
              <w:t xml:space="preserve"> ($)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widowControl/>
              <w:ind w:right="7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73" w:rsidRPr="00CA1796" w:rsidRDefault="006E1173" w:rsidP="003D044F">
            <w:pPr>
              <w:widowControl/>
              <w:jc w:val="right"/>
              <w:rPr>
                <w:rFonts w:asciiTheme="minorHAnsi" w:hAnsiTheme="minorHAnsi" w:cstheme="minorHAnsi"/>
                <w:b/>
                <w:bCs/>
                <w:snapToGrid/>
                <w:color w:val="000000"/>
                <w:lang w:val="es-BO" w:eastAsia="fr-C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widowControl/>
              <w:ind w:right="162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widowControl/>
              <w:ind w:right="136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173" w:rsidRPr="00CA1796" w:rsidRDefault="006E1173" w:rsidP="008D15BB">
            <w:pPr>
              <w:keepNext/>
              <w:widowControl/>
              <w:ind w:right="70"/>
              <w:jc w:val="right"/>
              <w:rPr>
                <w:rFonts w:asciiTheme="minorHAnsi" w:hAnsiTheme="minorHAnsi" w:cstheme="minorHAnsi"/>
                <w:snapToGrid/>
                <w:lang w:val="es-BO"/>
              </w:rPr>
            </w:pPr>
          </w:p>
        </w:tc>
      </w:tr>
    </w:tbl>
    <w:p w:rsidR="001D5C74" w:rsidRPr="00CA1796" w:rsidRDefault="001D5C74" w:rsidP="001D5C74">
      <w:pPr>
        <w:tabs>
          <w:tab w:val="left" w:pos="-720"/>
        </w:tabs>
        <w:suppressAutoHyphens/>
        <w:jc w:val="both"/>
        <w:rPr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</w:tabs>
        <w:suppressAutoHyphens/>
        <w:jc w:val="both"/>
        <w:rPr>
          <w:bCs/>
          <w:spacing w:val="-3"/>
          <w:sz w:val="22"/>
          <w:lang w:val="es-BO"/>
        </w:rPr>
      </w:pPr>
    </w:p>
    <w:p w:rsidR="00B32FD4" w:rsidRPr="00CA1796" w:rsidRDefault="00B32FD4" w:rsidP="001D5C74">
      <w:pPr>
        <w:tabs>
          <w:tab w:val="left" w:pos="-720"/>
        </w:tabs>
        <w:suppressAutoHyphens/>
        <w:jc w:val="both"/>
        <w:rPr>
          <w:bCs/>
          <w:spacing w:val="-3"/>
          <w:sz w:val="22"/>
          <w:lang w:val="es-BO"/>
        </w:rPr>
      </w:pPr>
    </w:p>
    <w:p w:rsidR="00B32FD4" w:rsidRPr="00CA1796" w:rsidRDefault="00B32FD4" w:rsidP="001D5C74">
      <w:pPr>
        <w:tabs>
          <w:tab w:val="left" w:pos="-720"/>
        </w:tabs>
        <w:suppressAutoHyphens/>
        <w:jc w:val="both"/>
        <w:rPr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</w:tabs>
        <w:suppressAutoHyphens/>
        <w:jc w:val="both"/>
        <w:rPr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</w:tabs>
        <w:suppressAutoHyphens/>
        <w:jc w:val="both"/>
        <w:rPr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  <w:tab w:val="left" w:pos="810"/>
        </w:tabs>
        <w:suppressAutoHyphens/>
        <w:ind w:left="810" w:hanging="810"/>
        <w:jc w:val="both"/>
        <w:rPr>
          <w:rFonts w:asciiTheme="minorHAnsi" w:hAnsiTheme="minorHAnsi" w:cstheme="minorHAnsi"/>
          <w:bCs/>
          <w:spacing w:val="-3"/>
          <w:sz w:val="22"/>
          <w:lang w:val="es-BO"/>
        </w:rPr>
      </w:pPr>
      <w:r w:rsidRPr="00CA1796">
        <w:rPr>
          <w:rFonts w:asciiTheme="minorHAnsi" w:hAnsiTheme="minorHAnsi" w:cstheme="minorHAnsi"/>
          <w:bCs/>
          <w:spacing w:val="-3"/>
          <w:sz w:val="22"/>
          <w:lang w:val="es-BO"/>
        </w:rPr>
        <w:t>NOTA:</w:t>
      </w:r>
      <w:r w:rsidRPr="00CA1796">
        <w:rPr>
          <w:rFonts w:asciiTheme="minorHAnsi" w:hAnsiTheme="minorHAnsi" w:cstheme="minorHAnsi"/>
          <w:bCs/>
          <w:spacing w:val="-3"/>
          <w:sz w:val="22"/>
          <w:lang w:val="es-BO"/>
        </w:rPr>
        <w:tab/>
      </w:r>
    </w:p>
    <w:p w:rsidR="001D5C74" w:rsidRPr="00CA1796" w:rsidRDefault="001D5C74" w:rsidP="001D5C74">
      <w:pPr>
        <w:tabs>
          <w:tab w:val="left" w:pos="-720"/>
          <w:tab w:val="left" w:pos="810"/>
        </w:tabs>
        <w:suppressAutoHyphens/>
        <w:ind w:left="810" w:hanging="810"/>
        <w:jc w:val="both"/>
        <w:rPr>
          <w:rFonts w:asciiTheme="minorHAnsi" w:hAnsiTheme="minorHAnsi" w:cstheme="minorHAnsi"/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pStyle w:val="Listenabsatz"/>
        <w:numPr>
          <w:ilvl w:val="0"/>
          <w:numId w:val="11"/>
        </w:numPr>
        <w:tabs>
          <w:tab w:val="left" w:pos="-720"/>
          <w:tab w:val="left" w:pos="810"/>
        </w:tabs>
        <w:suppressAutoHyphens/>
        <w:jc w:val="both"/>
        <w:rPr>
          <w:rFonts w:asciiTheme="minorHAnsi" w:hAnsiTheme="minorHAnsi" w:cstheme="minorHAnsi"/>
          <w:bCs/>
          <w:spacing w:val="-3"/>
          <w:sz w:val="22"/>
          <w:lang w:val="es-BO"/>
        </w:rPr>
      </w:pPr>
      <w:r w:rsidRPr="00CA1796">
        <w:rPr>
          <w:rFonts w:asciiTheme="minorHAnsi" w:hAnsiTheme="minorHAnsi" w:cstheme="minorHAnsi"/>
          <w:bCs/>
          <w:spacing w:val="-3"/>
          <w:sz w:val="22"/>
          <w:lang w:val="es-BO"/>
        </w:rPr>
        <w:t>Una disgregación de las distribuciones presupuestarias utilizando las “categorías de inserción presupuestaria armonizadas” del GNUD se debe entregar a la Secretaría ONU-REDD (para su transmisión posterior al agente administrativo) con el documento del PNC firmado. Por favor vea el Anexo 1.</w:t>
      </w:r>
    </w:p>
    <w:p w:rsidR="003D044F" w:rsidRPr="00CA1796" w:rsidRDefault="003D044F" w:rsidP="003D044F">
      <w:pPr>
        <w:pStyle w:val="Listenabsatz"/>
        <w:tabs>
          <w:tab w:val="left" w:pos="-720"/>
          <w:tab w:val="left" w:pos="810"/>
        </w:tabs>
        <w:suppressAutoHyphens/>
        <w:jc w:val="both"/>
        <w:rPr>
          <w:rFonts w:asciiTheme="minorHAnsi" w:hAnsiTheme="minorHAnsi" w:cstheme="minorHAnsi"/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pStyle w:val="Listenabsatz"/>
        <w:numPr>
          <w:ilvl w:val="0"/>
          <w:numId w:val="11"/>
        </w:numPr>
        <w:tabs>
          <w:tab w:val="left" w:pos="-720"/>
          <w:tab w:val="left" w:pos="810"/>
        </w:tabs>
        <w:suppressAutoHyphens/>
        <w:jc w:val="both"/>
        <w:rPr>
          <w:rFonts w:asciiTheme="minorHAnsi" w:hAnsiTheme="minorHAnsi" w:cstheme="minorHAnsi"/>
          <w:bCs/>
          <w:spacing w:val="-3"/>
          <w:sz w:val="22"/>
          <w:lang w:val="es-BO"/>
        </w:rPr>
      </w:pPr>
      <w:r w:rsidRPr="00CA1796">
        <w:rPr>
          <w:rFonts w:asciiTheme="minorHAnsi" w:hAnsiTheme="minorHAnsi" w:cstheme="minorHAnsi"/>
          <w:bCs/>
          <w:spacing w:val="-3"/>
          <w:sz w:val="22"/>
          <w:lang w:val="es-BO"/>
        </w:rPr>
        <w:t xml:space="preserve">Si las tres agencias de la ONU y el gobierno lo solicitan y </w:t>
      </w:r>
      <w:r w:rsidR="00D0365D" w:rsidRPr="00CA1796">
        <w:rPr>
          <w:rFonts w:asciiTheme="minorHAnsi" w:hAnsiTheme="minorHAnsi" w:cstheme="minorHAnsi"/>
          <w:bCs/>
          <w:spacing w:val="-3"/>
          <w:sz w:val="22"/>
          <w:lang w:val="es-BO"/>
        </w:rPr>
        <w:t>acuerdan</w:t>
      </w:r>
      <w:r w:rsidRPr="00CA1796">
        <w:rPr>
          <w:rFonts w:asciiTheme="minorHAnsi" w:hAnsiTheme="minorHAnsi" w:cstheme="minorHAnsi"/>
          <w:bCs/>
          <w:spacing w:val="-3"/>
          <w:sz w:val="22"/>
          <w:lang w:val="es-BO"/>
        </w:rPr>
        <w:t>, las asignaciones de presupuesto por cada agencia pueden ser sometidas a revisión siempre y cuando ello no altere el total de la asignación de presupuesto.</w:t>
      </w:r>
    </w:p>
    <w:p w:rsidR="001D5C74" w:rsidRPr="00CA1796" w:rsidRDefault="001D5C74" w:rsidP="001D5C74">
      <w:pPr>
        <w:pStyle w:val="Listenabsatz"/>
        <w:rPr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  <w:tab w:val="left" w:pos="810"/>
        </w:tabs>
        <w:suppressAutoHyphens/>
        <w:jc w:val="both"/>
        <w:rPr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  <w:tab w:val="left" w:pos="810"/>
        </w:tabs>
        <w:suppressAutoHyphens/>
        <w:ind w:left="810" w:hanging="810"/>
        <w:jc w:val="both"/>
        <w:rPr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  <w:tab w:val="left" w:pos="0"/>
        </w:tabs>
        <w:suppressAutoHyphens/>
        <w:jc w:val="both"/>
        <w:rPr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  <w:tab w:val="left" w:pos="810"/>
        </w:tabs>
        <w:suppressAutoHyphens/>
        <w:ind w:left="810" w:hanging="810"/>
        <w:jc w:val="both"/>
        <w:rPr>
          <w:bCs/>
          <w:spacing w:val="-3"/>
          <w:sz w:val="22"/>
          <w:lang w:val="es-BO"/>
        </w:rPr>
      </w:pPr>
      <w:r w:rsidRPr="00CA1796">
        <w:rPr>
          <w:bCs/>
          <w:spacing w:val="-3"/>
          <w:sz w:val="22"/>
          <w:lang w:val="es-BO"/>
        </w:rPr>
        <w:tab/>
      </w:r>
    </w:p>
    <w:p w:rsidR="00133C10" w:rsidRPr="00CA1796" w:rsidRDefault="001D5C74" w:rsidP="00133C10">
      <w:pPr>
        <w:widowControl/>
        <w:rPr>
          <w:rFonts w:asciiTheme="minorHAnsi" w:hAnsiTheme="minorHAnsi" w:cstheme="minorHAnsi"/>
          <w:spacing w:val="-1"/>
          <w:sz w:val="22"/>
          <w:lang w:val="es-BO"/>
        </w:rPr>
      </w:pPr>
      <w:r w:rsidRPr="00CA1796">
        <w:rPr>
          <w:rFonts w:asciiTheme="minorHAnsi" w:hAnsiTheme="minorHAnsi" w:cstheme="minorHAnsi"/>
          <w:bCs/>
          <w:spacing w:val="-3"/>
          <w:sz w:val="22"/>
          <w:lang w:val="es-BO"/>
        </w:rPr>
        <w:tab/>
      </w:r>
    </w:p>
    <w:p w:rsidR="00133C10" w:rsidRPr="00CA1796" w:rsidRDefault="00133C10" w:rsidP="00133C10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pacing w:val="-1"/>
          <w:sz w:val="22"/>
          <w:lang w:val="es-B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030"/>
        <w:gridCol w:w="3495"/>
      </w:tblGrid>
      <w:tr w:rsidR="00133C10" w:rsidRPr="00CA1796" w:rsidTr="00D66020">
        <w:trPr>
          <w:trHeight w:val="648"/>
          <w:tblHeader/>
        </w:trPr>
        <w:tc>
          <w:tcPr>
            <w:tcW w:w="1006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numPr>
                <w:ilvl w:val="0"/>
                <w:numId w:val="9"/>
              </w:numPr>
              <w:jc w:val="center"/>
              <w:rPr>
                <w:rFonts w:asciiTheme="minorHAnsi" w:hAnsiTheme="minorHAnsi" w:cstheme="minorHAnsi"/>
                <w:b/>
                <w:sz w:val="24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z w:val="24"/>
                <w:lang w:val="es-BO"/>
              </w:rPr>
              <w:t>Revisión de la Secretaría</w:t>
            </w:r>
          </w:p>
        </w:tc>
      </w:tr>
      <w:tr w:rsidR="00133C10" w:rsidRPr="00CA1796" w:rsidTr="00D66020">
        <w:trPr>
          <w:trHeight w:val="432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jc w:val="center"/>
              <w:rPr>
                <w:rFonts w:asciiTheme="minorHAnsi" w:hAnsiTheme="minorHAnsi" w:cstheme="minorHAnsi"/>
                <w:sz w:val="24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iCs/>
                <w:sz w:val="24"/>
                <w:lang w:val="es-BO"/>
              </w:rPr>
              <w:t>Criterios de Presentación</w:t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(a)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¿Es el PNC consistente con el Documento Marco del Programa ONU-REDD?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11534B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="0011534B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1534B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11534B">
              <w:rPr>
                <w:rFonts w:asciiTheme="minorHAnsi" w:hAnsiTheme="minorHAnsi" w:cstheme="minorHAnsi"/>
                <w:szCs w:val="22"/>
                <w:lang w:val="es-BO"/>
              </w:rPr>
            </w:r>
            <w:r w:rsidR="0011534B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(b)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pStyle w:val="Bullets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¿El Coordinador Residente de la ONU ha sido involucrado/a en la presentación del PNC?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(c)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pStyle w:val="Bullets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¿Se incluye la documentación sobre la reunión de validación en del país?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lastRenderedPageBreak/>
              <w:t>(d)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pStyle w:val="Bullets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¿Se incluyó a la contraparte del Gobierno nacional (o designado) en la validación?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(e)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pStyle w:val="Bullets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¿Se incluyó representación de la sociedad civil/pueblos indígenas según los lineamientos operativos de ONU-REDD</w:t>
            </w:r>
            <w:r w:rsidRPr="00CA1796">
              <w:rPr>
                <w:rStyle w:val="FootnoteReference"/>
                <w:rFonts w:asciiTheme="minorHAnsi" w:hAnsiTheme="minorHAnsi" w:cstheme="minorHAnsi"/>
                <w:lang w:val="es-BO"/>
              </w:rPr>
              <w:footnoteReference w:id="3"/>
            </w:r>
            <w:r w:rsidRPr="00CA1796">
              <w:rPr>
                <w:rFonts w:asciiTheme="minorHAnsi" w:hAnsiTheme="minorHAnsi" w:cstheme="minorHAnsi"/>
                <w:lang w:val="es-BO"/>
              </w:rPr>
              <w:t>?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(f)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tabs>
                <w:tab w:val="left" w:pos="-720"/>
                <w:tab w:val="num" w:pos="612"/>
              </w:tabs>
              <w:suppressAutoHyphens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¿El PNC cumple con el formato requerido (</w:t>
            </w:r>
            <w:r w:rsidRPr="00CA1796">
              <w:rPr>
                <w:rFonts w:asciiTheme="minorHAnsi" w:hAnsiTheme="minorHAnsi" w:cstheme="minorHAnsi"/>
                <w:i/>
                <w:spacing w:val="-1"/>
                <w:sz w:val="22"/>
                <w:szCs w:val="22"/>
                <w:lang w:val="es-BO"/>
              </w:rPr>
              <w:t>incluye página inicial, marco de resultados, etc.)</w:t>
            </w:r>
            <w:r w:rsidRPr="00CA1796"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  <w:t>?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(g)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tabs>
                <w:tab w:val="left" w:pos="-720"/>
                <w:tab w:val="num" w:pos="612"/>
              </w:tabs>
              <w:suppressAutoHyphens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¿El PNC cumple con las Normas de Procedimiento de ONU-REDD y los lineamientos operativos relevantes?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(h)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pStyle w:val="BodyText2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¿Se provee la asignación presupuestaria (ver sección 3 arriba)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(i)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tabs>
                <w:tab w:val="left" w:pos="-720"/>
                <w:tab w:val="num" w:pos="612"/>
              </w:tabs>
              <w:suppressAutoHyphens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¿Los Costos Indirectos de Apoyo están dentro del margen aprobado?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(j)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pStyle w:val="BodyText2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¿El Resumen Ejecutivo está completo</w:t>
            </w:r>
            <w:r w:rsidRPr="00CA1796">
              <w:rPr>
                <w:rFonts w:asciiTheme="minorHAnsi" w:hAnsiTheme="minorHAnsi" w:cstheme="minorHAnsi"/>
                <w:spacing w:val="-3"/>
                <w:szCs w:val="22"/>
                <w:lang w:val="es-BO"/>
              </w:rPr>
              <w:t xml:space="preserve">? </w:t>
            </w:r>
            <w:r w:rsidRPr="00CA1796">
              <w:rPr>
                <w:rFonts w:asciiTheme="minorHAnsi" w:hAnsiTheme="minorHAnsi" w:cstheme="minorHAnsi"/>
                <w:i/>
                <w:spacing w:val="-3"/>
                <w:szCs w:val="22"/>
                <w:lang w:val="es-BO"/>
              </w:rPr>
              <w:t>(para su anuncio en la página web)</w:t>
            </w:r>
            <w:r w:rsidRPr="00CA1796">
              <w:rPr>
                <w:rFonts w:asciiTheme="minorHAnsi" w:hAnsiTheme="minorHAnsi" w:cstheme="minorHAnsi"/>
                <w:spacing w:val="-3"/>
                <w:szCs w:val="22"/>
                <w:lang w:val="es-BO"/>
              </w:rPr>
              <w:t xml:space="preserve">  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D66020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CA1796" w:rsidTr="00D66020">
        <w:trPr>
          <w:cantSplit/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spacing w:before="120"/>
              <w:jc w:val="center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(k)</w:t>
            </w:r>
          </w:p>
        </w:tc>
        <w:tc>
          <w:tcPr>
            <w:tcW w:w="6030" w:type="dxa"/>
            <w:vAlign w:val="center"/>
          </w:tcPr>
          <w:p w:rsidR="00133C10" w:rsidRPr="00CA1796" w:rsidRDefault="00133C10" w:rsidP="00D66020">
            <w:pPr>
              <w:pStyle w:val="BodyText2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¿Se incluye el Informe de Avance</w:t>
            </w:r>
            <w:r w:rsidRPr="00CA1796">
              <w:rPr>
                <w:rFonts w:asciiTheme="minorHAnsi" w:hAnsiTheme="minorHAnsi" w:cstheme="minorHAnsi"/>
                <w:spacing w:val="-3"/>
                <w:szCs w:val="22"/>
                <w:lang w:val="es-BO"/>
              </w:rPr>
              <w:t xml:space="preserve">? </w:t>
            </w:r>
            <w:r w:rsidRPr="00CA1796">
              <w:rPr>
                <w:rFonts w:asciiTheme="minorHAnsi" w:hAnsiTheme="minorHAnsi" w:cstheme="minorHAnsi"/>
                <w:i/>
                <w:spacing w:val="-3"/>
                <w:szCs w:val="22"/>
                <w:lang w:val="es-BO"/>
              </w:rPr>
              <w:t xml:space="preserve">(solo en caso de fondos suplementarios) </w:t>
            </w:r>
          </w:p>
        </w:tc>
        <w:tc>
          <w:tcPr>
            <w:tcW w:w="3495" w:type="dxa"/>
            <w:vAlign w:val="center"/>
          </w:tcPr>
          <w:p w:rsidR="00133C10" w:rsidRPr="00CA1796" w:rsidRDefault="00133C10" w:rsidP="00AA031B">
            <w:pPr>
              <w:pStyle w:val="BodyText2"/>
              <w:tabs>
                <w:tab w:val="left" w:pos="882"/>
                <w:tab w:val="left" w:pos="1602"/>
              </w:tabs>
              <w:spacing w:before="12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No </w:t>
            </w:r>
            <w:bookmarkStart w:id="2" w:name="Check2"/>
            <w:r w:rsidR="00AA031B"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A031B"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="00AA031B"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  <w:bookmarkEnd w:id="2"/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ab/>
              <w:t xml:space="preserve">Poco claro </w:t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fldChar w:fldCharType="end"/>
            </w:r>
          </w:p>
        </w:tc>
      </w:tr>
      <w:tr w:rsidR="00133C10" w:rsidRPr="0011534B" w:rsidTr="00D66020">
        <w:trPr>
          <w:trHeight w:val="2440"/>
        </w:trPr>
        <w:tc>
          <w:tcPr>
            <w:tcW w:w="10065" w:type="dxa"/>
            <w:gridSpan w:val="3"/>
          </w:tcPr>
          <w:p w:rsidR="00133C10" w:rsidRPr="00CA1796" w:rsidRDefault="00133C10" w:rsidP="00D66020">
            <w:pPr>
              <w:pStyle w:val="BodyText2"/>
              <w:spacing w:before="120"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 xml:space="preserve">Si la respuesta a alguna de las preguntas es «No» o «Poco claro», o necesita una explicación más detallada, sírvanse indicarlo aquí: </w:t>
            </w:r>
          </w:p>
          <w:p w:rsidR="00133C10" w:rsidRPr="00CA1796" w:rsidRDefault="00133C10" w:rsidP="008D15BB">
            <w:pPr>
              <w:pStyle w:val="BodyText2"/>
              <w:spacing w:before="120"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</w:p>
        </w:tc>
      </w:tr>
    </w:tbl>
    <w:p w:rsidR="00133C10" w:rsidRPr="00CA1796" w:rsidRDefault="00133C10" w:rsidP="00133C10">
      <w:pPr>
        <w:jc w:val="both"/>
        <w:rPr>
          <w:rFonts w:asciiTheme="minorHAnsi" w:hAnsiTheme="minorHAnsi" w:cstheme="minorHAnsi"/>
          <w:lang w:val="es-B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525"/>
      </w:tblGrid>
      <w:tr w:rsidR="00133C10" w:rsidRPr="00CA1796" w:rsidTr="00D66020">
        <w:trPr>
          <w:trHeight w:val="648"/>
          <w:tblHeader/>
        </w:trPr>
        <w:tc>
          <w:tcPr>
            <w:tcW w:w="1006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b/>
                <w:sz w:val="24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z w:val="24"/>
                <w:lang w:val="es-BO"/>
              </w:rPr>
              <w:lastRenderedPageBreak/>
              <w:t>Revisión de la Secretaría</w:t>
            </w:r>
          </w:p>
        </w:tc>
      </w:tr>
      <w:tr w:rsidR="00133C10" w:rsidRPr="00CA1796" w:rsidTr="00D66020">
        <w:trPr>
          <w:trHeight w:val="432"/>
          <w:tblHeader/>
        </w:trPr>
        <w:tc>
          <w:tcPr>
            <w:tcW w:w="10065" w:type="dxa"/>
            <w:gridSpan w:val="2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spacing w:before="120"/>
              <w:jc w:val="both"/>
              <w:rPr>
                <w:rFonts w:asciiTheme="minorHAnsi" w:hAnsiTheme="minorHAnsi" w:cstheme="minorHAnsi"/>
                <w:i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zCs w:val="22"/>
                <w:lang w:val="es-BO"/>
              </w:rPr>
              <w:t>Temas de la revisión</w:t>
            </w:r>
          </w:p>
        </w:tc>
      </w:tr>
      <w:tr w:rsidR="00133C10" w:rsidRPr="0011534B" w:rsidTr="00D66020">
        <w:trPr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spacing w:before="120"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(l)</w:t>
            </w:r>
          </w:p>
        </w:tc>
        <w:tc>
          <w:tcPr>
            <w:tcW w:w="9525" w:type="dxa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spacing w:before="120"/>
              <w:jc w:val="both"/>
              <w:rPr>
                <w:rFonts w:asciiTheme="minorHAnsi" w:eastAsia="Calibr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Implicación de los actores gubernamentales y no gubernamentales en el PNC</w:t>
            </w:r>
          </w:p>
        </w:tc>
      </w:tr>
      <w:tr w:rsidR="00133C10" w:rsidRPr="0011534B" w:rsidTr="00D66020">
        <w:trPr>
          <w:trHeight w:val="2592"/>
        </w:trPr>
        <w:tc>
          <w:tcPr>
            <w:tcW w:w="10065" w:type="dxa"/>
            <w:gridSpan w:val="2"/>
          </w:tcPr>
          <w:p w:rsidR="00133C10" w:rsidRDefault="00133C10" w:rsidP="00CA179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  <w:p w:rsidR="0011534B" w:rsidRPr="00CA1796" w:rsidRDefault="0011534B" w:rsidP="00CA179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</w:tc>
      </w:tr>
      <w:tr w:rsidR="00133C10" w:rsidRPr="0011534B" w:rsidTr="00D66020">
        <w:trPr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CA1796">
            <w:pPr>
              <w:pStyle w:val="BodyText2"/>
              <w:keepNext/>
              <w:widowControl/>
              <w:spacing w:before="120"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(m)</w:t>
            </w:r>
          </w:p>
        </w:tc>
        <w:tc>
          <w:tcPr>
            <w:tcW w:w="9525" w:type="dxa"/>
            <w:vAlign w:val="center"/>
          </w:tcPr>
          <w:p w:rsidR="00133C10" w:rsidRPr="00CA1796" w:rsidRDefault="00133C10" w:rsidP="00CA1796">
            <w:pPr>
              <w:pStyle w:val="Bullets"/>
              <w:keepNext/>
              <w:numPr>
                <w:ilvl w:val="0"/>
                <w:numId w:val="0"/>
              </w:numPr>
              <w:rPr>
                <w:rFonts w:asciiTheme="minorHAnsi" w:hAnsiTheme="minorHAnsi" w:cstheme="minorHAnsi"/>
                <w:lang w:val="es-BO"/>
              </w:rPr>
            </w:pPr>
            <w:bookmarkStart w:id="3" w:name="OLE_LINK5"/>
            <w:bookmarkStart w:id="4" w:name="OLE_LINK6"/>
            <w:r w:rsidRPr="00CA1796">
              <w:rPr>
                <w:rFonts w:asciiTheme="minorHAnsi" w:hAnsiTheme="minorHAnsi" w:cstheme="minorHAnsi"/>
                <w:lang w:val="es-BO"/>
              </w:rPr>
              <w:t>Nivel de consulta, participación e involucramiento</w:t>
            </w:r>
            <w:bookmarkEnd w:id="3"/>
            <w:bookmarkEnd w:id="4"/>
          </w:p>
        </w:tc>
      </w:tr>
      <w:tr w:rsidR="00133C10" w:rsidRPr="0011534B" w:rsidTr="00D66020">
        <w:trPr>
          <w:trHeight w:val="1297"/>
        </w:trPr>
        <w:tc>
          <w:tcPr>
            <w:tcW w:w="10065" w:type="dxa"/>
            <w:gridSpan w:val="2"/>
          </w:tcPr>
          <w:p w:rsidR="00133C10" w:rsidRDefault="00133C10" w:rsidP="00CA1796">
            <w:pPr>
              <w:widowControl/>
              <w:jc w:val="both"/>
              <w:rPr>
                <w:rFonts w:asciiTheme="minorHAnsi" w:hAnsiTheme="minorHAnsi" w:cstheme="minorHAnsi"/>
                <w:snapToGrid/>
                <w:sz w:val="22"/>
                <w:szCs w:val="22"/>
                <w:lang w:val="es-BO" w:eastAsia="fr-CH"/>
              </w:rPr>
            </w:pPr>
          </w:p>
          <w:p w:rsidR="0011534B" w:rsidRDefault="0011534B" w:rsidP="00CA1796">
            <w:pPr>
              <w:widowControl/>
              <w:jc w:val="both"/>
              <w:rPr>
                <w:rFonts w:asciiTheme="minorHAnsi" w:hAnsiTheme="minorHAnsi" w:cstheme="minorHAnsi"/>
                <w:snapToGrid/>
                <w:sz w:val="22"/>
                <w:szCs w:val="22"/>
                <w:lang w:val="es-BO" w:eastAsia="fr-CH"/>
              </w:rPr>
            </w:pPr>
          </w:p>
          <w:p w:rsidR="0011534B" w:rsidRDefault="0011534B" w:rsidP="00CA1796">
            <w:pPr>
              <w:widowControl/>
              <w:jc w:val="both"/>
              <w:rPr>
                <w:rFonts w:asciiTheme="minorHAnsi" w:hAnsiTheme="minorHAnsi" w:cstheme="minorHAnsi"/>
                <w:snapToGrid/>
                <w:sz w:val="22"/>
                <w:szCs w:val="22"/>
                <w:lang w:val="es-BO" w:eastAsia="fr-CH"/>
              </w:rPr>
            </w:pPr>
          </w:p>
          <w:p w:rsidR="0011534B" w:rsidRPr="00CA1796" w:rsidRDefault="0011534B" w:rsidP="00CA1796">
            <w:pPr>
              <w:widowControl/>
              <w:jc w:val="both"/>
              <w:rPr>
                <w:rFonts w:asciiTheme="minorHAnsi" w:hAnsiTheme="minorHAnsi" w:cstheme="minorHAnsi"/>
                <w:snapToGrid/>
                <w:sz w:val="22"/>
                <w:szCs w:val="22"/>
                <w:lang w:val="es-BO" w:eastAsia="fr-CH"/>
              </w:rPr>
            </w:pPr>
          </w:p>
        </w:tc>
      </w:tr>
      <w:tr w:rsidR="00133C10" w:rsidRPr="0011534B" w:rsidTr="00D66020">
        <w:trPr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CA1796">
            <w:pPr>
              <w:pStyle w:val="BodyText2"/>
              <w:keepNext/>
              <w:widowControl/>
              <w:spacing w:before="120"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(n)</w:t>
            </w:r>
          </w:p>
        </w:tc>
        <w:tc>
          <w:tcPr>
            <w:tcW w:w="9525" w:type="dxa"/>
            <w:vAlign w:val="center"/>
          </w:tcPr>
          <w:p w:rsidR="00133C10" w:rsidRPr="00CA1796" w:rsidRDefault="00133C10" w:rsidP="00CA1796">
            <w:pPr>
              <w:pStyle w:val="Bullets"/>
              <w:keepNext/>
              <w:numPr>
                <w:ilvl w:val="0"/>
                <w:numId w:val="0"/>
              </w:numPr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Efectividad del Programa y coherencia con las estrategias del país y otras iniciativas relevantes, así como la rentabilidad de éste</w:t>
            </w:r>
          </w:p>
        </w:tc>
      </w:tr>
      <w:tr w:rsidR="00133C10" w:rsidRPr="0011534B" w:rsidTr="00D66020">
        <w:trPr>
          <w:trHeight w:val="588"/>
        </w:trPr>
        <w:tc>
          <w:tcPr>
            <w:tcW w:w="10065" w:type="dxa"/>
            <w:gridSpan w:val="2"/>
          </w:tcPr>
          <w:p w:rsidR="0011534B" w:rsidRDefault="0011534B" w:rsidP="00CA1796">
            <w:pPr>
              <w:suppressAutoHyphens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  <w:p w:rsidR="00133C10" w:rsidRDefault="00133C10" w:rsidP="00CA1796">
            <w:pPr>
              <w:suppressAutoHyphens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  <w:p w:rsidR="0011534B" w:rsidRPr="00CA1796" w:rsidRDefault="0011534B" w:rsidP="00CA1796">
            <w:pPr>
              <w:suppressAutoHyphens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</w:tc>
      </w:tr>
      <w:tr w:rsidR="00133C10" w:rsidRPr="0011534B" w:rsidTr="00FC4DD4">
        <w:trPr>
          <w:trHeight w:val="1625"/>
        </w:trPr>
        <w:tc>
          <w:tcPr>
            <w:tcW w:w="10065" w:type="dxa"/>
            <w:gridSpan w:val="2"/>
          </w:tcPr>
          <w:p w:rsidR="00133C10" w:rsidRPr="00CA1796" w:rsidRDefault="00133C10" w:rsidP="00D66020">
            <w:pPr>
              <w:pStyle w:val="BodyText2"/>
              <w:widowControl/>
              <w:spacing w:before="120"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Cs w:val="22"/>
                <w:lang w:val="es-BO"/>
              </w:rPr>
              <w:t>Otros aspectos:</w:t>
            </w:r>
          </w:p>
          <w:p w:rsidR="0011534B" w:rsidRDefault="0011534B" w:rsidP="00D66020">
            <w:pPr>
              <w:widowControl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  <w:p w:rsidR="00133C10" w:rsidRDefault="00133C10" w:rsidP="00D66020">
            <w:pPr>
              <w:widowControl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  <w:p w:rsidR="0011534B" w:rsidRPr="00CA1796" w:rsidRDefault="0011534B" w:rsidP="00D66020">
            <w:pPr>
              <w:widowControl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  <w:p w:rsidR="00133C10" w:rsidRPr="00CA1796" w:rsidRDefault="00133C10" w:rsidP="00D66020">
            <w:pPr>
              <w:widowControl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</w:tc>
      </w:tr>
    </w:tbl>
    <w:p w:rsidR="00133C10" w:rsidRPr="00CA1796" w:rsidRDefault="00133C10" w:rsidP="00133C10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pacing w:val="-1"/>
          <w:sz w:val="22"/>
          <w:lang w:val="es-B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20"/>
        <w:gridCol w:w="2505"/>
      </w:tblGrid>
      <w:tr w:rsidR="00133C10" w:rsidRPr="00CA1796" w:rsidTr="00D66020">
        <w:trPr>
          <w:trHeight w:val="648"/>
          <w:tblHeader/>
        </w:trPr>
        <w:tc>
          <w:tcPr>
            <w:tcW w:w="10065" w:type="dxa"/>
            <w:gridSpan w:val="3"/>
            <w:shd w:val="clear" w:color="auto" w:fill="D9D9D9"/>
            <w:vAlign w:val="center"/>
          </w:tcPr>
          <w:p w:rsidR="00133C10" w:rsidRPr="00CA1796" w:rsidRDefault="00133C10" w:rsidP="00D66020">
            <w:pPr>
              <w:keepNext/>
              <w:widowControl/>
              <w:numPr>
                <w:ilvl w:val="0"/>
                <w:numId w:val="3"/>
              </w:numPr>
              <w:tabs>
                <w:tab w:val="left" w:pos="-720"/>
              </w:tabs>
              <w:suppressAutoHyphens/>
              <w:jc w:val="center"/>
              <w:rPr>
                <w:rFonts w:asciiTheme="minorHAnsi" w:hAnsiTheme="minorHAnsi" w:cstheme="minorHAnsi"/>
                <w:b/>
                <w:spacing w:val="-1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iCs/>
                <w:lang w:val="es-BO"/>
              </w:rPr>
              <w:t>Revisión técnica independiente</w:t>
            </w:r>
          </w:p>
        </w:tc>
      </w:tr>
      <w:tr w:rsidR="00133C10" w:rsidRPr="00CA1796" w:rsidTr="00D66020">
        <w:trPr>
          <w:trHeight w:val="432"/>
        </w:trPr>
        <w:tc>
          <w:tcPr>
            <w:tcW w:w="540" w:type="dxa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jc w:val="center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(a)</w:t>
            </w:r>
          </w:p>
        </w:tc>
        <w:tc>
          <w:tcPr>
            <w:tcW w:w="7020" w:type="dxa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>¿Se llevó a cabo una revisión técnica independiente?</w:t>
            </w:r>
          </w:p>
        </w:tc>
        <w:tc>
          <w:tcPr>
            <w:tcW w:w="2505" w:type="dxa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jc w:val="center"/>
              <w:rPr>
                <w:rFonts w:asciiTheme="minorHAnsi" w:hAnsiTheme="minorHAnsi" w:cstheme="minorHAnsi"/>
                <w:lang w:val="es-BO"/>
              </w:rPr>
            </w:pPr>
            <w:r w:rsidRPr="00CA1796">
              <w:rPr>
                <w:rFonts w:asciiTheme="minorHAnsi" w:hAnsiTheme="minorHAnsi" w:cstheme="minorHAnsi"/>
                <w:lang w:val="es-BO"/>
              </w:rPr>
              <w:t xml:space="preserve">Sí </w:t>
            </w:r>
            <w:r w:rsidRPr="00CA1796">
              <w:rPr>
                <w:rFonts w:asciiTheme="minorHAnsi" w:hAnsiTheme="minorHAnsi" w:cstheme="minorHAnsi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lang w:val="es-BO"/>
              </w:rPr>
            </w:r>
            <w:r w:rsidR="00826BC1">
              <w:rPr>
                <w:rFonts w:asciiTheme="minorHAnsi" w:hAnsiTheme="minorHAnsi" w:cstheme="minorHAnsi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lang w:val="es-BO"/>
              </w:rPr>
              <w:t xml:space="preserve">   No </w:t>
            </w:r>
            <w:r w:rsidRPr="00CA1796">
              <w:rPr>
                <w:rFonts w:asciiTheme="minorHAnsi" w:hAnsiTheme="minorHAnsi" w:cstheme="minorHAnsi"/>
                <w:lang w:val="es-BO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lang w:val="es-BO"/>
              </w:rPr>
            </w:r>
            <w:r w:rsidR="00826BC1">
              <w:rPr>
                <w:rFonts w:asciiTheme="minorHAnsi" w:hAnsiTheme="minorHAnsi" w:cstheme="minorHAnsi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lang w:val="es-BO"/>
              </w:rPr>
              <w:fldChar w:fldCharType="end"/>
            </w:r>
          </w:p>
        </w:tc>
      </w:tr>
      <w:tr w:rsidR="00133C10" w:rsidRPr="0011534B" w:rsidTr="00FC4DD4">
        <w:trPr>
          <w:trHeight w:val="730"/>
        </w:trPr>
        <w:tc>
          <w:tcPr>
            <w:tcW w:w="10065" w:type="dxa"/>
            <w:gridSpan w:val="3"/>
          </w:tcPr>
          <w:p w:rsidR="00133C10" w:rsidRPr="00CA1796" w:rsidRDefault="00133C10" w:rsidP="00D66020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Si no, ¿por qué no?</w:t>
            </w: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1"/>
                <w:sz w:val="22"/>
                <w:lang w:val="es-BO"/>
              </w:rPr>
            </w:pPr>
          </w:p>
        </w:tc>
      </w:tr>
      <w:tr w:rsidR="00133C10" w:rsidRPr="0011534B" w:rsidTr="00D66020">
        <w:trPr>
          <w:trHeight w:val="432"/>
        </w:trPr>
        <w:tc>
          <w:tcPr>
            <w:tcW w:w="10065" w:type="dxa"/>
            <w:gridSpan w:val="3"/>
            <w:vAlign w:val="center"/>
          </w:tcPr>
          <w:p w:rsidR="00133C10" w:rsidRPr="00CA1796" w:rsidRDefault="00133C10" w:rsidP="00D66020">
            <w:pPr>
              <w:keepNext/>
              <w:widowControl/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i/>
                <w:spacing w:val="-1"/>
                <w:lang w:val="es-BO"/>
              </w:rPr>
            </w:pPr>
            <w:r w:rsidRPr="00CA1796">
              <w:rPr>
                <w:rFonts w:asciiTheme="minorHAnsi" w:hAnsiTheme="minorHAnsi" w:cstheme="minorHAnsi"/>
                <w:i/>
                <w:spacing w:val="-1"/>
                <w:lang w:val="es-BO"/>
              </w:rPr>
              <w:lastRenderedPageBreak/>
              <w:t>Resumen de la revisión técnica independiente</w:t>
            </w:r>
          </w:p>
        </w:tc>
      </w:tr>
      <w:tr w:rsidR="00133C10" w:rsidRPr="0011534B" w:rsidTr="00D66020">
        <w:trPr>
          <w:trHeight w:val="7200"/>
        </w:trPr>
        <w:tc>
          <w:tcPr>
            <w:tcW w:w="10065" w:type="dxa"/>
            <w:gridSpan w:val="3"/>
          </w:tcPr>
          <w:p w:rsidR="00FC4DD4" w:rsidRPr="00CA1796" w:rsidRDefault="00FC4DD4" w:rsidP="00E32DFE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s-BO"/>
              </w:rPr>
            </w:pPr>
          </w:p>
          <w:p w:rsidR="00595C90" w:rsidRPr="00CA1796" w:rsidRDefault="00595C90" w:rsidP="0011534B">
            <w:pPr>
              <w:pStyle w:val="ListParagraph"/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pacing w:val="-1"/>
                <w:sz w:val="22"/>
                <w:szCs w:val="22"/>
                <w:lang w:val="es-BO"/>
              </w:rPr>
              <w:t xml:space="preserve"> </w:t>
            </w:r>
          </w:p>
        </w:tc>
      </w:tr>
    </w:tbl>
    <w:p w:rsidR="00133C10" w:rsidRPr="00CA1796" w:rsidRDefault="00133C10" w:rsidP="00133C10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spacing w:val="-1"/>
          <w:sz w:val="22"/>
          <w:lang w:val="es-B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133C10" w:rsidRPr="00CA1796" w:rsidTr="00D66020">
        <w:trPr>
          <w:trHeight w:val="648"/>
          <w:tblHeader/>
        </w:trPr>
        <w:tc>
          <w:tcPr>
            <w:tcW w:w="100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b/>
                <w:sz w:val="24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z w:val="24"/>
                <w:lang w:val="es-BO"/>
              </w:rPr>
              <w:t>Respuesta de la Secretaría</w:t>
            </w:r>
          </w:p>
        </w:tc>
      </w:tr>
      <w:tr w:rsidR="00133C10" w:rsidRPr="0011534B" w:rsidTr="00D66020">
        <w:trPr>
          <w:cantSplit/>
          <w:trHeight w:val="530"/>
        </w:trPr>
        <w:tc>
          <w:tcPr>
            <w:tcW w:w="10065" w:type="dxa"/>
            <w:shd w:val="clear" w:color="auto" w:fill="FFFFFF"/>
          </w:tcPr>
          <w:p w:rsidR="00133C10" w:rsidRPr="00CA1796" w:rsidRDefault="00133C10" w:rsidP="00D66020">
            <w:pPr>
              <w:tabs>
                <w:tab w:val="left" w:pos="-720"/>
              </w:tabs>
              <w:suppressAutoHyphens/>
              <w:spacing w:before="120"/>
              <w:ind w:left="792" w:hanging="533"/>
              <w:jc w:val="both"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Proveer comentarios y solicitar re-presentación para una futura reunión de la Junta Normativa</w:t>
            </w:r>
          </w:p>
          <w:p w:rsidR="00133C10" w:rsidRPr="00CA1796" w:rsidRDefault="00133C10" w:rsidP="00D66020">
            <w:pPr>
              <w:autoSpaceDE w:val="0"/>
              <w:autoSpaceDN w:val="0"/>
              <w:adjustRightInd w:val="0"/>
              <w:spacing w:before="120"/>
              <w:ind w:left="792" w:hanging="54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Proveer comentarios para ser resueltos antes de enviarse a la siguiente reunión de la Junta Normativa</w:t>
            </w:r>
          </w:p>
          <w:p w:rsidR="00133C10" w:rsidRPr="00CA1796" w:rsidRDefault="00133C10" w:rsidP="00D66020">
            <w:pPr>
              <w:autoSpaceDE w:val="0"/>
              <w:autoSpaceDN w:val="0"/>
              <w:adjustRightInd w:val="0"/>
              <w:spacing w:before="120"/>
              <w:ind w:left="792" w:hanging="540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Presentar a la Junta Normativa (con comentarios si fuera necesario) con una recomendación de financiar partes específicas o fases del PNC</w:t>
            </w:r>
          </w:p>
          <w:p w:rsidR="00133C10" w:rsidRPr="00CA1796" w:rsidRDefault="0011534B" w:rsidP="00D66020">
            <w:pPr>
              <w:widowControl/>
              <w:autoSpaceDE w:val="0"/>
              <w:autoSpaceDN w:val="0"/>
              <w:adjustRightInd w:val="0"/>
              <w:spacing w:before="120"/>
              <w:ind w:left="792" w:hanging="540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="00133C10"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Presentar a la Junta Normativa (con comentarios si fuera necesario) con una recomendación de financiar el PNC</w:t>
            </w:r>
          </w:p>
        </w:tc>
      </w:tr>
      <w:tr w:rsidR="00133C10" w:rsidRPr="0011534B" w:rsidTr="00D66020">
        <w:trPr>
          <w:trHeight w:val="2298"/>
        </w:trPr>
        <w:tc>
          <w:tcPr>
            <w:tcW w:w="10065" w:type="dxa"/>
            <w:shd w:val="clear" w:color="auto" w:fill="FFFFFF"/>
          </w:tcPr>
          <w:p w:rsidR="00133C10" w:rsidRPr="00CA1796" w:rsidRDefault="00133C10" w:rsidP="00D66020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Theme="minorHAnsi" w:hAnsiTheme="minorHAnsi" w:cstheme="minorHAnsi"/>
                <w:spacing w:val="-3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pacing w:val="-3"/>
                <w:sz w:val="22"/>
                <w:lang w:val="es-BO"/>
              </w:rPr>
              <w:t>Explicación de la respuesta:</w:t>
            </w:r>
          </w:p>
          <w:p w:rsidR="0011534B" w:rsidRPr="00CA1796" w:rsidRDefault="0011534B" w:rsidP="00AA7E7E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Theme="minorHAnsi" w:hAnsiTheme="minorHAnsi" w:cstheme="minorHAnsi"/>
                <w:spacing w:val="-3"/>
                <w:sz w:val="22"/>
                <w:lang w:val="es-BO"/>
              </w:rPr>
            </w:pPr>
          </w:p>
          <w:p w:rsidR="00133C10" w:rsidRDefault="00133C10" w:rsidP="00AA7E7E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Theme="minorHAnsi" w:hAnsiTheme="minorHAnsi" w:cstheme="minorHAnsi"/>
                <w:spacing w:val="-3"/>
                <w:sz w:val="22"/>
                <w:lang w:val="es-BO"/>
              </w:rPr>
            </w:pPr>
          </w:p>
          <w:p w:rsidR="0011534B" w:rsidRPr="00CA1796" w:rsidRDefault="0011534B" w:rsidP="00AA7E7E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Theme="minorHAnsi" w:hAnsiTheme="minorHAnsi" w:cstheme="minorHAnsi"/>
                <w:spacing w:val="-3"/>
                <w:sz w:val="22"/>
                <w:lang w:val="es-BO"/>
              </w:rPr>
            </w:pPr>
          </w:p>
        </w:tc>
      </w:tr>
    </w:tbl>
    <w:p w:rsidR="00133C10" w:rsidRPr="00CA1796" w:rsidRDefault="00133C10" w:rsidP="00133C10">
      <w:pPr>
        <w:rPr>
          <w:rFonts w:asciiTheme="minorHAnsi" w:hAnsiTheme="minorHAnsi" w:cstheme="minorHAnsi"/>
          <w:lang w:val="es-B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133C10" w:rsidRPr="0011534B" w:rsidTr="00D66020">
        <w:trPr>
          <w:cantSplit/>
          <w:trHeight w:val="530"/>
          <w:tblHeader/>
        </w:trPr>
        <w:tc>
          <w:tcPr>
            <w:tcW w:w="10065" w:type="dxa"/>
            <w:shd w:val="clear" w:color="auto" w:fill="D9D9D9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b/>
                <w:sz w:val="24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z w:val="24"/>
                <w:lang w:val="es-BO"/>
              </w:rPr>
              <w:t>Decisión de la Junta Normativa del Programa ONU-REDD</w:t>
            </w:r>
          </w:p>
        </w:tc>
      </w:tr>
      <w:tr w:rsidR="00133C10" w:rsidRPr="0011534B" w:rsidTr="00D66020">
        <w:trPr>
          <w:cantSplit/>
          <w:trHeight w:val="530"/>
        </w:trPr>
        <w:tc>
          <w:tcPr>
            <w:tcW w:w="10065" w:type="dxa"/>
            <w:shd w:val="clear" w:color="auto" w:fill="FFFFFF"/>
          </w:tcPr>
          <w:p w:rsidR="00133C10" w:rsidRPr="00CA1796" w:rsidRDefault="00133C10" w:rsidP="00D66020">
            <w:pPr>
              <w:keepNext/>
              <w:tabs>
                <w:tab w:val="left" w:pos="-720"/>
              </w:tabs>
              <w:suppressAutoHyphens/>
              <w:spacing w:before="120"/>
              <w:jc w:val="both"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>Decisión la Junta Normativa del Programa ONU-REDD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:</w:t>
            </w:r>
          </w:p>
          <w:p w:rsidR="00133C10" w:rsidRPr="00CA1796" w:rsidRDefault="00133C10" w:rsidP="00D66020">
            <w:pPr>
              <w:keepNext/>
              <w:tabs>
                <w:tab w:val="left" w:pos="-720"/>
              </w:tabs>
              <w:suppressAutoHyphens/>
              <w:spacing w:before="120"/>
              <w:ind w:left="259"/>
              <w:jc w:val="both"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PNC completo aprobado, según la asignación presupuestaria de la Sección 4</w:t>
            </w:r>
          </w:p>
          <w:p w:rsidR="00133C10" w:rsidRPr="00CA1796" w:rsidRDefault="00133C10" w:rsidP="00D66020">
            <w:pPr>
              <w:keepNext/>
              <w:tabs>
                <w:tab w:val="left" w:pos="-720"/>
              </w:tabs>
              <w:suppressAutoHyphens/>
              <w:spacing w:before="120"/>
              <w:ind w:left="259"/>
              <w:jc w:val="both"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PNC inicial aprobado</w:t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 xml:space="preserve">, </w:t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>según la asignación presupuestaria de la Sección 4</w:t>
            </w:r>
          </w:p>
          <w:p w:rsidR="00133C10" w:rsidRPr="00CA1796" w:rsidRDefault="00133C10" w:rsidP="00D66020">
            <w:pPr>
              <w:keepNext/>
              <w:tabs>
                <w:tab w:val="left" w:pos="-720"/>
              </w:tabs>
              <w:suppressAutoHyphens/>
              <w:spacing w:before="120"/>
              <w:ind w:left="259"/>
              <w:jc w:val="both"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 xml:space="preserve">Aprobado con un presupuesto revisado de </w:t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>$</w:t>
            </w:r>
          </w:p>
          <w:p w:rsidR="00133C10" w:rsidRPr="00CA1796" w:rsidRDefault="00133C10" w:rsidP="00D66020">
            <w:pPr>
              <w:keepNext/>
              <w:tabs>
                <w:tab w:val="left" w:pos="-720"/>
              </w:tabs>
              <w:suppressAutoHyphens/>
              <w:spacing w:before="120"/>
              <w:ind w:left="259"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Aprobado con modificación/condición</w:t>
            </w:r>
          </w:p>
          <w:p w:rsidR="00133C10" w:rsidRPr="00CA1796" w:rsidRDefault="00133C10" w:rsidP="00D66020">
            <w:pPr>
              <w:keepNext/>
              <w:widowControl/>
              <w:tabs>
                <w:tab w:val="left" w:pos="-720"/>
              </w:tabs>
              <w:suppressAutoHyphens/>
              <w:ind w:left="252"/>
              <w:jc w:val="both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Diferido/devuelto con comentarios para consideración posterior</w:t>
            </w:r>
          </w:p>
        </w:tc>
      </w:tr>
      <w:tr w:rsidR="00133C10" w:rsidRPr="00CA1796" w:rsidTr="00D66020">
        <w:trPr>
          <w:cantSplit/>
          <w:trHeight w:val="2880"/>
        </w:trPr>
        <w:tc>
          <w:tcPr>
            <w:tcW w:w="10065" w:type="dxa"/>
            <w:shd w:val="clear" w:color="auto" w:fill="FFFFFF"/>
          </w:tcPr>
          <w:p w:rsidR="00133C10" w:rsidRPr="00CA1796" w:rsidRDefault="00133C10" w:rsidP="00D66020">
            <w:pPr>
              <w:tabs>
                <w:tab w:val="left" w:pos="-720"/>
              </w:tabs>
              <w:suppressAutoHyphens/>
              <w:spacing w:before="120"/>
              <w:rPr>
                <w:rFonts w:asciiTheme="minorHAnsi" w:hAnsiTheme="minorHAnsi" w:cstheme="minorHAnsi"/>
                <w:spacing w:val="-3"/>
                <w:lang w:val="es-BO"/>
              </w:rPr>
            </w:pP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>Comentarios</w:t>
            </w:r>
            <w:r w:rsidRPr="00CA1796">
              <w:rPr>
                <w:rFonts w:asciiTheme="minorHAnsi" w:hAnsiTheme="minorHAnsi" w:cstheme="minorHAnsi"/>
                <w:spacing w:val="-3"/>
                <w:sz w:val="22"/>
                <w:lang w:val="es-BO"/>
              </w:rPr>
              <w:t>:</w:t>
            </w: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spacing w:before="120"/>
              <w:rPr>
                <w:rFonts w:asciiTheme="minorHAnsi" w:hAnsiTheme="minorHAnsi" w:cstheme="minorHAnsi"/>
                <w:spacing w:val="-3"/>
                <w:sz w:val="22"/>
                <w:lang w:val="es-BO"/>
              </w:rPr>
            </w:pPr>
          </w:p>
        </w:tc>
      </w:tr>
      <w:tr w:rsidR="00133C10" w:rsidRPr="00CA1796" w:rsidTr="00D66020">
        <w:trPr>
          <w:cantSplit/>
          <w:trHeight w:val="530"/>
        </w:trPr>
        <w:tc>
          <w:tcPr>
            <w:tcW w:w="10065" w:type="dxa"/>
            <w:shd w:val="clear" w:color="auto" w:fill="FFFFFF"/>
          </w:tcPr>
          <w:p w:rsidR="00133C10" w:rsidRPr="00CA1796" w:rsidRDefault="00133C10" w:rsidP="00D66020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11534B" w:rsidRDefault="0011534B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i/>
                <w:spacing w:val="-3"/>
                <w:sz w:val="22"/>
                <w:highlight w:val="yellow"/>
                <w:lang w:val="es-BO"/>
              </w:rPr>
            </w:pPr>
            <w:r w:rsidRPr="0011534B">
              <w:rPr>
                <w:rFonts w:asciiTheme="minorHAnsi" w:hAnsiTheme="minorHAnsi" w:cstheme="minorHAnsi"/>
                <w:b/>
                <w:i/>
                <w:spacing w:val="-3"/>
                <w:sz w:val="22"/>
                <w:highlight w:val="yellow"/>
                <w:lang w:val="es-BO"/>
              </w:rPr>
              <w:t>Nombre</w:t>
            </w:r>
          </w:p>
          <w:p w:rsidR="00133C10" w:rsidRPr="00CA1796" w:rsidRDefault="0011534B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11534B">
              <w:rPr>
                <w:rFonts w:asciiTheme="minorHAnsi" w:hAnsiTheme="minorHAnsi" w:cstheme="minorHAnsi"/>
                <w:b/>
                <w:i/>
                <w:spacing w:val="-3"/>
                <w:sz w:val="22"/>
                <w:highlight w:val="yellow"/>
                <w:lang w:val="es-BO"/>
              </w:rPr>
              <w:t>Título</w:t>
            </w: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s-BO"/>
              </w:rPr>
              <w:t>Co-Presidente, Junta Normativa del Programa ONU</w:t>
            </w:r>
            <w:r w:rsidRPr="00CA1796">
              <w:rPr>
                <w:rFonts w:asciiTheme="minorHAnsi" w:hAnsiTheme="minorHAnsi" w:cstheme="minorHAnsi"/>
                <w:b/>
                <w:sz w:val="22"/>
                <w:szCs w:val="22"/>
                <w:lang w:val="es-BO"/>
              </w:rPr>
              <w:t xml:space="preserve">-REDD </w:t>
            </w: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  <w:t>________________________________</w:t>
            </w: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  <w:t>Firma</w:t>
            </w:r>
          </w:p>
          <w:p w:rsidR="00133C10" w:rsidRPr="00CA1796" w:rsidRDefault="00581D72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  <w:t xml:space="preserve">Fecha: </w:t>
            </w: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1534B" w:rsidRPr="0011534B" w:rsidRDefault="0011534B" w:rsidP="0011534B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i/>
                <w:spacing w:val="-3"/>
                <w:sz w:val="22"/>
                <w:highlight w:val="yellow"/>
                <w:lang w:val="es-BO"/>
              </w:rPr>
            </w:pPr>
            <w:r w:rsidRPr="0011534B">
              <w:rPr>
                <w:rFonts w:asciiTheme="minorHAnsi" w:hAnsiTheme="minorHAnsi" w:cstheme="minorHAnsi"/>
                <w:b/>
                <w:i/>
                <w:spacing w:val="-3"/>
                <w:sz w:val="22"/>
                <w:highlight w:val="yellow"/>
                <w:lang w:val="es-BO"/>
              </w:rPr>
              <w:t>Nombre</w:t>
            </w:r>
          </w:p>
          <w:p w:rsidR="0011534B" w:rsidRPr="00CA1796" w:rsidRDefault="0011534B" w:rsidP="0011534B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11534B">
              <w:rPr>
                <w:rFonts w:asciiTheme="minorHAnsi" w:hAnsiTheme="minorHAnsi" w:cstheme="minorHAnsi"/>
                <w:b/>
                <w:i/>
                <w:spacing w:val="-3"/>
                <w:sz w:val="22"/>
                <w:highlight w:val="yellow"/>
                <w:lang w:val="es-BO"/>
              </w:rPr>
              <w:t>Título</w:t>
            </w: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Cs w:val="22"/>
                <w:lang w:val="es-BO"/>
              </w:rPr>
            </w:pPr>
            <w:bookmarkStart w:id="5" w:name="_GoBack"/>
            <w:bookmarkEnd w:id="5"/>
            <w:r w:rsidRPr="00CA1796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s-BO"/>
              </w:rPr>
              <w:t>Co-Presidente, Junta Normativa del Programa ONU</w:t>
            </w:r>
            <w:r w:rsidRPr="00CA1796">
              <w:rPr>
                <w:rFonts w:asciiTheme="minorHAnsi" w:hAnsiTheme="minorHAnsi" w:cstheme="minorHAnsi"/>
                <w:b/>
                <w:sz w:val="22"/>
                <w:szCs w:val="22"/>
                <w:lang w:val="es-BO"/>
              </w:rPr>
              <w:t xml:space="preserve">-REDD </w:t>
            </w: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  <w:t>________________________________</w:t>
            </w: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  <w:t>Firma</w:t>
            </w:r>
          </w:p>
          <w:p w:rsidR="00581D72" w:rsidRPr="00CA1796" w:rsidRDefault="00581D72" w:rsidP="00581D72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pacing w:val="-3"/>
                <w:sz w:val="22"/>
                <w:lang w:val="es-BO"/>
              </w:rPr>
              <w:t xml:space="preserve">Fecha: </w:t>
            </w:r>
          </w:p>
          <w:p w:rsidR="00133C10" w:rsidRPr="00CA1796" w:rsidRDefault="00133C10" w:rsidP="00D66020">
            <w:pPr>
              <w:tabs>
                <w:tab w:val="left" w:pos="-720"/>
                <w:tab w:val="left" w:pos="4752"/>
              </w:tabs>
              <w:suppressAutoHyphens/>
              <w:ind w:right="-108" w:hanging="108"/>
              <w:jc w:val="center"/>
              <w:rPr>
                <w:rFonts w:asciiTheme="minorHAnsi" w:hAnsiTheme="minorHAnsi" w:cstheme="minorHAnsi"/>
                <w:i/>
                <w:spacing w:val="-3"/>
                <w:sz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3"/>
                <w:sz w:val="20"/>
                <w:lang w:val="es-BO"/>
              </w:rPr>
            </w:pPr>
          </w:p>
        </w:tc>
      </w:tr>
    </w:tbl>
    <w:p w:rsidR="00133C10" w:rsidRPr="00CA1796" w:rsidRDefault="00133C10" w:rsidP="00133C10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  <w:b/>
          <w:bCs/>
          <w:spacing w:val="-3"/>
          <w:sz w:val="22"/>
          <w:lang w:val="es-BO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133C10" w:rsidRPr="00CA1796" w:rsidTr="00D66020">
        <w:trPr>
          <w:trHeight w:val="648"/>
        </w:trPr>
        <w:tc>
          <w:tcPr>
            <w:tcW w:w="100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33C10" w:rsidRPr="00CA1796" w:rsidRDefault="00133C10" w:rsidP="00D66020">
            <w:pPr>
              <w:pStyle w:val="BodyText2"/>
              <w:keepNext/>
              <w:widowControl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b/>
                <w:sz w:val="24"/>
                <w:lang w:val="es-BO"/>
              </w:rPr>
            </w:pPr>
            <w:r w:rsidRPr="00CA1796">
              <w:rPr>
                <w:rFonts w:asciiTheme="minorHAnsi" w:hAnsiTheme="minorHAnsi" w:cstheme="minorHAnsi"/>
                <w:b/>
                <w:sz w:val="24"/>
                <w:lang w:val="es-BO"/>
              </w:rPr>
              <w:lastRenderedPageBreak/>
              <w:t>Revisión del Agente Administrativo</w:t>
            </w:r>
          </w:p>
        </w:tc>
      </w:tr>
      <w:tr w:rsidR="00133C10" w:rsidRPr="0011534B" w:rsidTr="00D66020">
        <w:trPr>
          <w:cantSplit/>
          <w:trHeight w:val="530"/>
        </w:trPr>
        <w:tc>
          <w:tcPr>
            <w:tcW w:w="10065" w:type="dxa"/>
            <w:shd w:val="clear" w:color="auto" w:fill="FFFFFF"/>
          </w:tcPr>
          <w:p w:rsidR="00133C10" w:rsidRPr="00CA1796" w:rsidRDefault="00133C10" w:rsidP="00D66020">
            <w:pPr>
              <w:keepNext/>
              <w:tabs>
                <w:tab w:val="left" w:pos="-720"/>
              </w:tabs>
              <w:suppressAutoHyphens/>
              <w:spacing w:before="120"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val="es-BO"/>
              </w:rPr>
              <w:t>A</w:t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>cción tomada por el Agente Administrativo: Oficina del Fondo Fiduciario de Donantes Múltiples, Dirección de Gestión, PNUD</w:t>
            </w:r>
          </w:p>
          <w:p w:rsidR="00133C10" w:rsidRPr="00CA1796" w:rsidRDefault="00133C10" w:rsidP="00D66020">
            <w:pPr>
              <w:keepNext/>
              <w:widowControl/>
              <w:tabs>
                <w:tab w:val="left" w:pos="-720"/>
              </w:tabs>
              <w:suppressAutoHyphens/>
              <w:spacing w:before="120" w:after="120"/>
              <w:ind w:left="720" w:hanging="720"/>
              <w:jc w:val="both"/>
              <w:rPr>
                <w:rFonts w:asciiTheme="minorHAnsi" w:hAnsiTheme="minorHAnsi" w:cstheme="minorHAnsi"/>
                <w:b/>
                <w:spacing w:val="-3"/>
                <w:lang w:val="es-BO"/>
              </w:rPr>
            </w:pP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instrText xml:space="preserve"> FORMCHECKBOX </w:instrText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</w:r>
            <w:r w:rsidR="00826BC1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separate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fldChar w:fldCharType="end"/>
            </w:r>
            <w:r w:rsidRPr="00CA1796">
              <w:rPr>
                <w:rFonts w:asciiTheme="minorHAnsi" w:hAnsiTheme="minorHAnsi" w:cstheme="minorHAnsi"/>
                <w:sz w:val="22"/>
                <w:szCs w:val="22"/>
                <w:lang w:val="es-BO"/>
              </w:rPr>
              <w:tab/>
              <w:t>Programa consistente con las provisiones del Memorando de Entendimiento y Acuerdos Administrativos Estándar con los donantes del Programa ONU- REDD</w:t>
            </w:r>
          </w:p>
        </w:tc>
      </w:tr>
      <w:tr w:rsidR="00133C10" w:rsidRPr="00CA1796" w:rsidTr="00D66020">
        <w:trPr>
          <w:trHeight w:val="530"/>
        </w:trPr>
        <w:tc>
          <w:tcPr>
            <w:tcW w:w="10065" w:type="dxa"/>
            <w:shd w:val="clear" w:color="auto" w:fill="FFFFFF"/>
          </w:tcPr>
          <w:p w:rsidR="00133C10" w:rsidRPr="00CA1796" w:rsidRDefault="00133C10" w:rsidP="00D66020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 xml:space="preserve">Agente Administrativo: </w:t>
            </w:r>
          </w:p>
          <w:p w:rsidR="00133C10" w:rsidRPr="00CA1796" w:rsidRDefault="00797C90" w:rsidP="00D66020">
            <w:pPr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pacing w:val="-3"/>
                <w:sz w:val="22"/>
                <w:lang w:val="es-BO"/>
              </w:rPr>
              <w:t>Yannick Glemarec</w:t>
            </w:r>
            <w:r w:rsidR="00133C10"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>,  Coordinador Ejecutivo Oficina del Fondo Fiduciario de Donantes Múltiples, Dirección de Gestión, Programa de las Naciones Unidas para el Desarrollo – Oficina del MDTF</w:t>
            </w: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</w:p>
          <w:p w:rsidR="00133C10" w:rsidRPr="00CA1796" w:rsidRDefault="00133C10" w:rsidP="00D66020">
            <w:pPr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rPr>
                <w:rFonts w:asciiTheme="minorHAnsi" w:hAnsiTheme="minorHAnsi" w:cstheme="minorHAnsi"/>
                <w:spacing w:val="-3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>…………………………………………</w:t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  <w:t>………………</w:t>
            </w:r>
            <w:r w:rsidR="00581D72"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>……………………</w:t>
            </w:r>
          </w:p>
          <w:p w:rsidR="00133C10" w:rsidRPr="00CA1796" w:rsidRDefault="00133C10" w:rsidP="00D66020">
            <w:pPr>
              <w:ind w:left="720" w:hanging="720"/>
              <w:jc w:val="both"/>
              <w:rPr>
                <w:rFonts w:asciiTheme="minorHAnsi" w:hAnsiTheme="minorHAnsi" w:cstheme="minorHAnsi"/>
                <w:szCs w:val="22"/>
                <w:lang w:val="es-BO"/>
              </w:rPr>
            </w:pP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>Firma</w:t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</w:r>
            <w:r w:rsidRPr="00CA1796">
              <w:rPr>
                <w:rFonts w:asciiTheme="minorHAnsi" w:hAnsiTheme="minorHAnsi" w:cstheme="minorHAnsi"/>
                <w:spacing w:val="-3"/>
                <w:sz w:val="22"/>
                <w:szCs w:val="22"/>
                <w:lang w:val="es-BO"/>
              </w:rPr>
              <w:tab/>
              <w:t>Fecha</w:t>
            </w:r>
          </w:p>
          <w:p w:rsidR="00133C10" w:rsidRPr="00CA1796" w:rsidRDefault="00133C10" w:rsidP="00D66020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b/>
                <w:spacing w:val="-3"/>
                <w:lang w:val="es-BO"/>
              </w:rPr>
            </w:pPr>
          </w:p>
        </w:tc>
      </w:tr>
    </w:tbl>
    <w:p w:rsidR="00133C10" w:rsidRPr="00CA1796" w:rsidRDefault="00133C10" w:rsidP="00133C10">
      <w:pPr>
        <w:tabs>
          <w:tab w:val="left" w:pos="-720"/>
        </w:tabs>
        <w:suppressAutoHyphens/>
        <w:rPr>
          <w:rFonts w:asciiTheme="minorHAnsi" w:hAnsiTheme="minorHAnsi" w:cstheme="minorHAnsi"/>
          <w:b/>
          <w:bCs/>
          <w:spacing w:val="-3"/>
          <w:sz w:val="22"/>
          <w:lang w:val="es-BO"/>
        </w:rPr>
      </w:pPr>
    </w:p>
    <w:p w:rsidR="001D5C74" w:rsidRPr="00CA1796" w:rsidRDefault="001D5C74" w:rsidP="001D5C74">
      <w:pPr>
        <w:tabs>
          <w:tab w:val="left" w:pos="-720"/>
          <w:tab w:val="left" w:pos="810"/>
        </w:tabs>
        <w:suppressAutoHyphens/>
        <w:ind w:left="810" w:hanging="810"/>
        <w:jc w:val="both"/>
        <w:rPr>
          <w:bCs/>
          <w:spacing w:val="-3"/>
          <w:sz w:val="22"/>
          <w:lang w:val="es-BO"/>
        </w:rPr>
      </w:pPr>
    </w:p>
    <w:p w:rsidR="001D5C74" w:rsidRPr="00CA1796" w:rsidRDefault="001D5C74" w:rsidP="006712B6">
      <w:pPr>
        <w:widowControl/>
        <w:rPr>
          <w:bCs/>
          <w:lang w:val="es-BO"/>
        </w:rPr>
      </w:pPr>
    </w:p>
    <w:sectPr w:rsidR="001D5C74" w:rsidRPr="00CA1796" w:rsidSect="006712B6">
      <w:endnotePr>
        <w:numFmt w:val="decimal"/>
      </w:endnotePr>
      <w:pgSz w:w="12240" w:h="15840"/>
      <w:pgMar w:top="851" w:right="1077" w:bottom="851" w:left="1077" w:header="720" w:footer="4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BC1" w:rsidRDefault="00826BC1">
      <w:r>
        <w:separator/>
      </w:r>
    </w:p>
  </w:endnote>
  <w:endnote w:type="continuationSeparator" w:id="0">
    <w:p w:rsidR="00826BC1" w:rsidRDefault="0082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utigerLT-Roma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BC1" w:rsidRDefault="00826BC1">
      <w:r>
        <w:separator/>
      </w:r>
    </w:p>
  </w:footnote>
  <w:footnote w:type="continuationSeparator" w:id="0">
    <w:p w:rsidR="00826BC1" w:rsidRDefault="00826BC1">
      <w:r>
        <w:continuationSeparator/>
      </w:r>
    </w:p>
  </w:footnote>
  <w:footnote w:id="1">
    <w:p w:rsidR="008D15BB" w:rsidRPr="00797C90" w:rsidRDefault="008D15BB" w:rsidP="001D5C74">
      <w:pPr>
        <w:pStyle w:val="FootnoteText"/>
        <w:rPr>
          <w:lang w:val="es-BO"/>
        </w:rPr>
      </w:pPr>
      <w:r w:rsidRPr="007F3F19">
        <w:rPr>
          <w:i/>
        </w:rPr>
        <w:footnoteRef/>
      </w:r>
      <w:r w:rsidRPr="007F3F19">
        <w:rPr>
          <w:i/>
          <w:lang w:val="es-BO"/>
        </w:rPr>
        <w:t xml:space="preserve"> El término “programa” se usa para proyectos, </w:t>
      </w:r>
      <w:r>
        <w:rPr>
          <w:i/>
          <w:lang w:val="es-BO"/>
        </w:rPr>
        <w:t>programas y programas conjuntos.</w:t>
      </w:r>
    </w:p>
  </w:footnote>
  <w:footnote w:id="2">
    <w:p w:rsidR="008D15BB" w:rsidRPr="00797C90" w:rsidRDefault="008D15BB" w:rsidP="001D5C74">
      <w:pPr>
        <w:pStyle w:val="FootnoteText"/>
        <w:rPr>
          <w:lang w:val="es-BO"/>
        </w:rPr>
      </w:pPr>
      <w:r w:rsidRPr="003F4683">
        <w:rPr>
          <w:i/>
        </w:rPr>
        <w:footnoteRef/>
      </w:r>
      <w:r w:rsidRPr="004745AE">
        <w:rPr>
          <w:i/>
          <w:lang w:val="es-BO"/>
        </w:rPr>
        <w:t xml:space="preserve"> </w:t>
      </w:r>
      <w:r w:rsidRPr="007F3F19">
        <w:rPr>
          <w:i/>
          <w:lang w:val="es-BO"/>
        </w:rPr>
        <w:t>Se refiere a las contrapartes nacionales</w:t>
      </w:r>
      <w:r>
        <w:rPr>
          <w:i/>
          <w:lang w:val="es-BO"/>
        </w:rPr>
        <w:t>. Enlistar la entidad líder primero.</w:t>
      </w:r>
    </w:p>
  </w:footnote>
  <w:footnote w:id="3">
    <w:p w:rsidR="008D15BB" w:rsidRPr="009C5CD1" w:rsidRDefault="008D15BB" w:rsidP="00133C10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20"/>
          <w:lang w:val="es-ES"/>
        </w:rPr>
      </w:pPr>
      <w:r w:rsidRPr="002637BB">
        <w:rPr>
          <w:rStyle w:val="FootnoteReference"/>
        </w:rPr>
        <w:footnoteRef/>
      </w:r>
      <w:r w:rsidRPr="002637BB">
        <w:rPr>
          <w:lang w:val="es-ES"/>
        </w:rPr>
        <w:t xml:space="preserve"> </w:t>
      </w:r>
      <w:r w:rsidRPr="009C5CD1">
        <w:rPr>
          <w:rFonts w:asciiTheme="minorHAnsi" w:hAnsiTheme="minorHAnsi" w:cstheme="minorHAnsi"/>
          <w:sz w:val="20"/>
          <w:lang w:val="es-ES"/>
        </w:rPr>
        <w:t>En este contexto, los representantes serán determinados de la siguiente manera:</w:t>
      </w:r>
    </w:p>
    <w:p w:rsidR="008D15BB" w:rsidRPr="009C5CD1" w:rsidRDefault="008D15BB" w:rsidP="00133C10">
      <w:pPr>
        <w:widowControl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lang w:val="es-ES"/>
        </w:rPr>
      </w:pPr>
      <w:r w:rsidRPr="009C5CD1">
        <w:rPr>
          <w:rFonts w:asciiTheme="minorHAnsi" w:hAnsiTheme="minorHAnsi" w:cstheme="minorHAnsi"/>
          <w:sz w:val="20"/>
          <w:lang w:val="es-ES"/>
        </w:rPr>
        <w:t xml:space="preserve">Representantes </w:t>
      </w:r>
      <w:proofErr w:type="spellStart"/>
      <w:r w:rsidRPr="009C5CD1">
        <w:rPr>
          <w:rFonts w:asciiTheme="minorHAnsi" w:hAnsiTheme="minorHAnsi" w:cstheme="minorHAnsi"/>
          <w:sz w:val="20"/>
          <w:lang w:val="es-ES"/>
        </w:rPr>
        <w:t>autodeterminados</w:t>
      </w:r>
      <w:proofErr w:type="spellEnd"/>
      <w:r w:rsidRPr="009C5CD1">
        <w:rPr>
          <w:rFonts w:asciiTheme="minorHAnsi" w:hAnsiTheme="minorHAnsi" w:cstheme="minorHAnsi"/>
          <w:sz w:val="20"/>
          <w:lang w:val="es-ES"/>
        </w:rPr>
        <w:t xml:space="preserve"> que cumplan con los siguientes requisitos:</w:t>
      </w:r>
    </w:p>
    <w:p w:rsidR="008D15BB" w:rsidRPr="009C5CD1" w:rsidRDefault="008D15BB" w:rsidP="00133C10">
      <w:pPr>
        <w:widowControl/>
        <w:numPr>
          <w:ilvl w:val="1"/>
          <w:numId w:val="1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lang w:val="es-ES"/>
        </w:rPr>
      </w:pPr>
      <w:r w:rsidRPr="009C5CD1">
        <w:rPr>
          <w:rFonts w:asciiTheme="minorHAnsi" w:hAnsiTheme="minorHAnsi" w:cstheme="minorHAnsi"/>
          <w:sz w:val="20"/>
          <w:lang w:val="es-ES"/>
        </w:rPr>
        <w:t>Electos a través de un proceso participativo y consultivo</w:t>
      </w:r>
    </w:p>
    <w:p w:rsidR="008D15BB" w:rsidRPr="009C5CD1" w:rsidRDefault="008D15BB" w:rsidP="00133C10">
      <w:pPr>
        <w:widowControl/>
        <w:numPr>
          <w:ilvl w:val="1"/>
          <w:numId w:val="1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lang w:val="es-ES"/>
        </w:rPr>
      </w:pPr>
      <w:r w:rsidRPr="009C5CD1">
        <w:rPr>
          <w:rFonts w:asciiTheme="minorHAnsi" w:hAnsiTheme="minorHAnsi" w:cstheme="minorHAnsi"/>
          <w:sz w:val="20"/>
          <w:lang w:val="es-ES"/>
        </w:rPr>
        <w:t>Con una cobertura o redes nacionales</w:t>
      </w:r>
    </w:p>
    <w:p w:rsidR="008D15BB" w:rsidRPr="009C5CD1" w:rsidRDefault="008D15BB" w:rsidP="00133C10">
      <w:pPr>
        <w:widowControl/>
        <w:numPr>
          <w:ilvl w:val="1"/>
          <w:numId w:val="1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lang w:val="es-ES"/>
        </w:rPr>
      </w:pPr>
      <w:r w:rsidRPr="009C5CD1">
        <w:rPr>
          <w:rFonts w:asciiTheme="minorHAnsi" w:hAnsiTheme="minorHAnsi" w:cstheme="minorHAnsi"/>
          <w:sz w:val="20"/>
          <w:lang w:val="es-ES"/>
        </w:rPr>
        <w:t>Experiencia previa de trabajo en el gobierno y el Sistema de las Naciones Unidas</w:t>
      </w:r>
    </w:p>
    <w:p w:rsidR="008D15BB" w:rsidRPr="009C5CD1" w:rsidRDefault="008D15BB" w:rsidP="00133C10">
      <w:pPr>
        <w:widowControl/>
        <w:numPr>
          <w:ilvl w:val="1"/>
          <w:numId w:val="1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lang w:val="es-ES"/>
        </w:rPr>
      </w:pPr>
      <w:r w:rsidRPr="009C5CD1">
        <w:rPr>
          <w:rFonts w:asciiTheme="minorHAnsi" w:hAnsiTheme="minorHAnsi" w:cstheme="minorHAnsi"/>
          <w:sz w:val="20"/>
          <w:lang w:val="es-ES"/>
        </w:rPr>
        <w:t>Experiencia demostrada como representante capaz de compilar aportaciones, llevar a cabo consultas y dar retroalimentación a un grupo amplio de organizaciones de la sociedad civil y pueblos indígenas</w:t>
      </w:r>
    </w:p>
    <w:p w:rsidR="008D15BB" w:rsidRPr="009C5CD1" w:rsidRDefault="008D15BB" w:rsidP="00133C10">
      <w:pPr>
        <w:widowControl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lang w:val="es-ES"/>
        </w:rPr>
      </w:pPr>
      <w:r w:rsidRPr="009C5CD1">
        <w:rPr>
          <w:rFonts w:asciiTheme="minorHAnsi" w:hAnsiTheme="minorHAnsi" w:cstheme="minorHAnsi"/>
          <w:sz w:val="20"/>
          <w:lang w:val="es-ES"/>
        </w:rPr>
        <w:t>Representantes que hayan participado en la evaluación de alcance y/o misión de formulación de algún Programa de ONU-REDD y formen parte del órgano consultivo de éste</w:t>
      </w:r>
    </w:p>
    <w:p w:rsidR="008D15BB" w:rsidRPr="009C5CD1" w:rsidRDefault="008D15BB" w:rsidP="00133C10">
      <w:pPr>
        <w:widowControl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theme="minorHAnsi"/>
          <w:lang w:val="es-BO"/>
        </w:rPr>
      </w:pPr>
      <w:r w:rsidRPr="009C5CD1">
        <w:rPr>
          <w:rFonts w:asciiTheme="minorHAnsi" w:hAnsiTheme="minorHAnsi" w:cstheme="minorHAnsi"/>
          <w:sz w:val="20"/>
          <w:lang w:val="es-ES"/>
        </w:rPr>
        <w:t>Individuos reconocidos como representantes legítimos de una red nacional de la sociedad civil y/u organizaciones de pueblos indígenas (ej. Programa de pequeños subsidios del FMAM o el Comité Directivo del Programa Forestal Nacional)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3F64"/>
    <w:multiLevelType w:val="hybridMultilevel"/>
    <w:tmpl w:val="DEF4BB04"/>
    <w:lvl w:ilvl="0" w:tplc="6F187EA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utigerLT-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D740A"/>
    <w:multiLevelType w:val="hybridMultilevel"/>
    <w:tmpl w:val="D98C8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utigerLT-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9392C"/>
    <w:multiLevelType w:val="hybridMultilevel"/>
    <w:tmpl w:val="36222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579EB"/>
    <w:multiLevelType w:val="multilevel"/>
    <w:tmpl w:val="9FDA04C2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hint="default"/>
        <w:color w:val="002960"/>
        <w:sz w:val="24"/>
        <w:lang w:val="en-US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002960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hint="default"/>
        <w:color w:val="002960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>
    <w:nsid w:val="1A3A4DD9"/>
    <w:multiLevelType w:val="hybridMultilevel"/>
    <w:tmpl w:val="9A5433E0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21A9003B"/>
    <w:multiLevelType w:val="hybridMultilevel"/>
    <w:tmpl w:val="0C1627E0"/>
    <w:lvl w:ilvl="0" w:tplc="6DCA73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4060E"/>
    <w:multiLevelType w:val="hybridMultilevel"/>
    <w:tmpl w:val="D154FF14"/>
    <w:lvl w:ilvl="0" w:tplc="8EF034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9782F"/>
    <w:multiLevelType w:val="hybridMultilevel"/>
    <w:tmpl w:val="E5243448"/>
    <w:lvl w:ilvl="0" w:tplc="B75A992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5F03E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325437"/>
    <w:multiLevelType w:val="hybridMultilevel"/>
    <w:tmpl w:val="1E96A92E"/>
    <w:lvl w:ilvl="0" w:tplc="5FC0D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0143A"/>
    <w:multiLevelType w:val="hybridMultilevel"/>
    <w:tmpl w:val="442CBBF0"/>
    <w:lvl w:ilvl="0" w:tplc="B0704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A325C"/>
    <w:multiLevelType w:val="hybridMultilevel"/>
    <w:tmpl w:val="FB360CD4"/>
    <w:lvl w:ilvl="0" w:tplc="642080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9382F"/>
    <w:multiLevelType w:val="hybridMultilevel"/>
    <w:tmpl w:val="39F030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624EDB"/>
    <w:multiLevelType w:val="hybridMultilevel"/>
    <w:tmpl w:val="F7A4F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20B4B"/>
    <w:multiLevelType w:val="hybridMultilevel"/>
    <w:tmpl w:val="D28E3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utigerLT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34BD0"/>
    <w:multiLevelType w:val="hybridMultilevel"/>
    <w:tmpl w:val="584CE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utigerLT-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E77C9"/>
    <w:multiLevelType w:val="hybridMultilevel"/>
    <w:tmpl w:val="3C0283B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utigerLT-Roman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8973EC"/>
    <w:multiLevelType w:val="hybridMultilevel"/>
    <w:tmpl w:val="DF06AA5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utigerLT-Roman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9069D"/>
    <w:multiLevelType w:val="hybridMultilevel"/>
    <w:tmpl w:val="EA48635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C039DA"/>
    <w:multiLevelType w:val="hybridMultilevel"/>
    <w:tmpl w:val="63DC4C26"/>
    <w:lvl w:ilvl="0" w:tplc="5FC0D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3854BD"/>
    <w:multiLevelType w:val="hybridMultilevel"/>
    <w:tmpl w:val="2D02F7EE"/>
    <w:lvl w:ilvl="0" w:tplc="828CA8B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EE072A"/>
    <w:multiLevelType w:val="hybridMultilevel"/>
    <w:tmpl w:val="E716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utigerLT-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434F2A"/>
    <w:multiLevelType w:val="hybridMultilevel"/>
    <w:tmpl w:val="5CA6E36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5CF0A4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D40213"/>
    <w:multiLevelType w:val="hybridMultilevel"/>
    <w:tmpl w:val="6F36D8E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8B5EC6"/>
    <w:multiLevelType w:val="hybridMultilevel"/>
    <w:tmpl w:val="5DFE51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utigerLT-Roman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utigerLT-Roman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utigerLT-Roman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B81D32"/>
    <w:multiLevelType w:val="hybridMultilevel"/>
    <w:tmpl w:val="5DB68C66"/>
    <w:lvl w:ilvl="0" w:tplc="BF082D5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9"/>
  </w:num>
  <w:num w:numId="4">
    <w:abstractNumId w:val="3"/>
  </w:num>
  <w:num w:numId="5">
    <w:abstractNumId w:val="14"/>
  </w:num>
  <w:num w:numId="6">
    <w:abstractNumId w:val="0"/>
  </w:num>
  <w:num w:numId="7">
    <w:abstractNumId w:val="20"/>
  </w:num>
  <w:num w:numId="8">
    <w:abstractNumId w:val="1"/>
  </w:num>
  <w:num w:numId="9">
    <w:abstractNumId w:val="10"/>
  </w:num>
  <w:num w:numId="10">
    <w:abstractNumId w:val="6"/>
  </w:num>
  <w:num w:numId="11">
    <w:abstractNumId w:val="21"/>
  </w:num>
  <w:num w:numId="12">
    <w:abstractNumId w:val="16"/>
  </w:num>
  <w:num w:numId="13">
    <w:abstractNumId w:val="15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2"/>
  </w:num>
  <w:num w:numId="17">
    <w:abstractNumId w:val="23"/>
  </w:num>
  <w:num w:numId="18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5"/>
  </w:num>
  <w:num w:numId="22">
    <w:abstractNumId w:val="22"/>
  </w:num>
  <w:num w:numId="23">
    <w:abstractNumId w:val="17"/>
  </w:num>
  <w:num w:numId="24">
    <w:abstractNumId w:val="4"/>
  </w:num>
  <w:num w:numId="25">
    <w:abstractNumId w:val="8"/>
  </w:num>
  <w:num w:numId="26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F3"/>
    <w:rsid w:val="00025254"/>
    <w:rsid w:val="00064600"/>
    <w:rsid w:val="000653D5"/>
    <w:rsid w:val="0007759F"/>
    <w:rsid w:val="00092180"/>
    <w:rsid w:val="0009249D"/>
    <w:rsid w:val="000E6890"/>
    <w:rsid w:val="00110F01"/>
    <w:rsid w:val="0011534B"/>
    <w:rsid w:val="0012650E"/>
    <w:rsid w:val="00133C10"/>
    <w:rsid w:val="00146B56"/>
    <w:rsid w:val="001514E7"/>
    <w:rsid w:val="00174206"/>
    <w:rsid w:val="001D5C74"/>
    <w:rsid w:val="00202E0E"/>
    <w:rsid w:val="00206F11"/>
    <w:rsid w:val="002319F7"/>
    <w:rsid w:val="00242CBE"/>
    <w:rsid w:val="00242E09"/>
    <w:rsid w:val="00265AAB"/>
    <w:rsid w:val="002E4E22"/>
    <w:rsid w:val="002F0A4E"/>
    <w:rsid w:val="00300FCB"/>
    <w:rsid w:val="003213E5"/>
    <w:rsid w:val="00331AAC"/>
    <w:rsid w:val="0033793E"/>
    <w:rsid w:val="003559F6"/>
    <w:rsid w:val="00387644"/>
    <w:rsid w:val="003A683C"/>
    <w:rsid w:val="003C31EA"/>
    <w:rsid w:val="003C6472"/>
    <w:rsid w:val="003D044F"/>
    <w:rsid w:val="00406941"/>
    <w:rsid w:val="00475BD3"/>
    <w:rsid w:val="004A090D"/>
    <w:rsid w:val="004C1A6E"/>
    <w:rsid w:val="004F0773"/>
    <w:rsid w:val="004F0DD6"/>
    <w:rsid w:val="00504560"/>
    <w:rsid w:val="00524009"/>
    <w:rsid w:val="00531633"/>
    <w:rsid w:val="0056684D"/>
    <w:rsid w:val="00581D72"/>
    <w:rsid w:val="00595C90"/>
    <w:rsid w:val="005A06E2"/>
    <w:rsid w:val="005A4072"/>
    <w:rsid w:val="005B0F66"/>
    <w:rsid w:val="006038E2"/>
    <w:rsid w:val="00626F85"/>
    <w:rsid w:val="00631AF3"/>
    <w:rsid w:val="00632909"/>
    <w:rsid w:val="0066592F"/>
    <w:rsid w:val="006712B6"/>
    <w:rsid w:val="00681E9F"/>
    <w:rsid w:val="006A5836"/>
    <w:rsid w:val="006D5434"/>
    <w:rsid w:val="006D7185"/>
    <w:rsid w:val="006E1173"/>
    <w:rsid w:val="006E1B15"/>
    <w:rsid w:val="006F0906"/>
    <w:rsid w:val="00706155"/>
    <w:rsid w:val="007112A8"/>
    <w:rsid w:val="00722DC7"/>
    <w:rsid w:val="00730108"/>
    <w:rsid w:val="00753851"/>
    <w:rsid w:val="00783830"/>
    <w:rsid w:val="0078731C"/>
    <w:rsid w:val="00797C90"/>
    <w:rsid w:val="007A2575"/>
    <w:rsid w:val="007C379A"/>
    <w:rsid w:val="007E092C"/>
    <w:rsid w:val="00826BC1"/>
    <w:rsid w:val="008303E7"/>
    <w:rsid w:val="00851B5F"/>
    <w:rsid w:val="00866509"/>
    <w:rsid w:val="00881FAE"/>
    <w:rsid w:val="00882CD9"/>
    <w:rsid w:val="008A51F5"/>
    <w:rsid w:val="008B3D0B"/>
    <w:rsid w:val="008D15BB"/>
    <w:rsid w:val="008D68A6"/>
    <w:rsid w:val="008E6B35"/>
    <w:rsid w:val="00910EF0"/>
    <w:rsid w:val="00924A0B"/>
    <w:rsid w:val="00937D20"/>
    <w:rsid w:val="0095332C"/>
    <w:rsid w:val="0096126B"/>
    <w:rsid w:val="009657B0"/>
    <w:rsid w:val="0098787C"/>
    <w:rsid w:val="009A7ED5"/>
    <w:rsid w:val="009C5CD1"/>
    <w:rsid w:val="00A571F2"/>
    <w:rsid w:val="00A61927"/>
    <w:rsid w:val="00A969CB"/>
    <w:rsid w:val="00AA031B"/>
    <w:rsid w:val="00AA7E7E"/>
    <w:rsid w:val="00AD747E"/>
    <w:rsid w:val="00B02E45"/>
    <w:rsid w:val="00B03549"/>
    <w:rsid w:val="00B1553C"/>
    <w:rsid w:val="00B22BCA"/>
    <w:rsid w:val="00B32FD4"/>
    <w:rsid w:val="00B437CC"/>
    <w:rsid w:val="00B55792"/>
    <w:rsid w:val="00B606CB"/>
    <w:rsid w:val="00B741B7"/>
    <w:rsid w:val="00BB6694"/>
    <w:rsid w:val="00BF3254"/>
    <w:rsid w:val="00BF7987"/>
    <w:rsid w:val="00C02038"/>
    <w:rsid w:val="00C2249D"/>
    <w:rsid w:val="00C316BE"/>
    <w:rsid w:val="00C44E1E"/>
    <w:rsid w:val="00C93C35"/>
    <w:rsid w:val="00CA1796"/>
    <w:rsid w:val="00CF087E"/>
    <w:rsid w:val="00CF20B6"/>
    <w:rsid w:val="00CF51B7"/>
    <w:rsid w:val="00D0365D"/>
    <w:rsid w:val="00D13846"/>
    <w:rsid w:val="00D2538B"/>
    <w:rsid w:val="00D320BA"/>
    <w:rsid w:val="00D36D75"/>
    <w:rsid w:val="00D648F3"/>
    <w:rsid w:val="00D66020"/>
    <w:rsid w:val="00D6685B"/>
    <w:rsid w:val="00D735B0"/>
    <w:rsid w:val="00D9538B"/>
    <w:rsid w:val="00DB3873"/>
    <w:rsid w:val="00DD2CFB"/>
    <w:rsid w:val="00DD6FBF"/>
    <w:rsid w:val="00DF4A78"/>
    <w:rsid w:val="00E32D43"/>
    <w:rsid w:val="00E32DFE"/>
    <w:rsid w:val="00E36AE4"/>
    <w:rsid w:val="00E65146"/>
    <w:rsid w:val="00E970AB"/>
    <w:rsid w:val="00EC5162"/>
    <w:rsid w:val="00ED4DD2"/>
    <w:rsid w:val="00EF1160"/>
    <w:rsid w:val="00F24E68"/>
    <w:rsid w:val="00F26103"/>
    <w:rsid w:val="00F5731D"/>
    <w:rsid w:val="00F86DB1"/>
    <w:rsid w:val="00F92B34"/>
    <w:rsid w:val="00FA7637"/>
    <w:rsid w:val="00FC4DD4"/>
    <w:rsid w:val="00FE3B17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5D52"/>
    <w:pPr>
      <w:widowControl w:val="0"/>
    </w:pPr>
    <w:rPr>
      <w:snapToGrid w:val="0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E35C0"/>
    <w:pPr>
      <w:keepNext/>
      <w:tabs>
        <w:tab w:val="center" w:pos="4680"/>
      </w:tabs>
      <w:jc w:val="center"/>
      <w:outlineLvl w:val="0"/>
    </w:pPr>
    <w:rPr>
      <w:rFonts w:ascii="CG Times" w:hAnsi="CG Times"/>
      <w:b/>
      <w:sz w:val="18"/>
    </w:rPr>
  </w:style>
  <w:style w:type="paragraph" w:styleId="Heading2">
    <w:name w:val="heading 2"/>
    <w:basedOn w:val="Normal"/>
    <w:next w:val="Normal"/>
    <w:qFormat/>
    <w:rsid w:val="00FE35C0"/>
    <w:pPr>
      <w:keepNext/>
      <w:ind w:left="720" w:right="90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E35C0"/>
    <w:pPr>
      <w:keepNext/>
      <w:tabs>
        <w:tab w:val="left" w:pos="0"/>
        <w:tab w:val="left" w:pos="720"/>
        <w:tab w:val="left" w:pos="1080"/>
        <w:tab w:val="left" w:pos="1440"/>
        <w:tab w:val="left" w:pos="1800"/>
      </w:tabs>
      <w:autoSpaceDE w:val="0"/>
      <w:autoSpaceDN w:val="0"/>
      <w:adjustRightInd w:val="0"/>
      <w:outlineLvl w:val="2"/>
    </w:pPr>
    <w:rPr>
      <w:b/>
      <w:bCs/>
      <w:snapToGrid/>
      <w:sz w:val="22"/>
      <w:u w:val="single"/>
    </w:rPr>
  </w:style>
  <w:style w:type="paragraph" w:styleId="Heading4">
    <w:name w:val="heading 4"/>
    <w:basedOn w:val="Normal"/>
    <w:next w:val="Normal"/>
    <w:qFormat/>
    <w:rsid w:val="00FE35C0"/>
    <w:pPr>
      <w:keepNext/>
      <w:tabs>
        <w:tab w:val="left" w:pos="0"/>
        <w:tab w:val="left" w:pos="720"/>
        <w:tab w:val="left" w:pos="1080"/>
        <w:tab w:val="left" w:pos="1440"/>
        <w:tab w:val="left" w:pos="1800"/>
      </w:tabs>
      <w:autoSpaceDE w:val="0"/>
      <w:autoSpaceDN w:val="0"/>
      <w:adjustRightInd w:val="0"/>
      <w:outlineLvl w:val="3"/>
    </w:pPr>
    <w:rPr>
      <w:b/>
      <w:bCs/>
      <w:snapToGrid/>
      <w:sz w:val="22"/>
    </w:rPr>
  </w:style>
  <w:style w:type="paragraph" w:styleId="Heading5">
    <w:name w:val="heading 5"/>
    <w:basedOn w:val="Normal"/>
    <w:next w:val="Normal"/>
    <w:qFormat/>
    <w:rsid w:val="00FE35C0"/>
    <w:pPr>
      <w:keepNext/>
      <w:ind w:right="-36"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FE35C0"/>
    <w:pPr>
      <w:keepNext/>
      <w:tabs>
        <w:tab w:val="left" w:pos="0"/>
        <w:tab w:val="left" w:pos="720"/>
        <w:tab w:val="left" w:pos="1440"/>
        <w:tab w:val="left" w:pos="1800"/>
      </w:tabs>
      <w:jc w:val="both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FE35C0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rsid w:val="00FE35C0"/>
    <w:pPr>
      <w:keepNext/>
      <w:tabs>
        <w:tab w:val="left" w:pos="0"/>
        <w:tab w:val="left" w:pos="720"/>
        <w:tab w:val="left" w:pos="1440"/>
        <w:tab w:val="left" w:pos="1800"/>
      </w:tabs>
      <w:jc w:val="both"/>
      <w:outlineLvl w:val="7"/>
    </w:pPr>
    <w:rPr>
      <w:sz w:val="22"/>
      <w:u w:val="single"/>
    </w:rPr>
  </w:style>
  <w:style w:type="paragraph" w:styleId="Heading9">
    <w:name w:val="heading 9"/>
    <w:basedOn w:val="Normal"/>
    <w:next w:val="Normal"/>
    <w:qFormat/>
    <w:rsid w:val="00FE35C0"/>
    <w:pPr>
      <w:keepNext/>
      <w:jc w:val="both"/>
      <w:outlineLvl w:val="8"/>
    </w:pPr>
    <w:rPr>
      <w:rFonts w:ascii="CG Times" w:hAnsi="CG Times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35C0"/>
    <w:pPr>
      <w:tabs>
        <w:tab w:val="center" w:pos="4320"/>
        <w:tab w:val="right" w:pos="8640"/>
      </w:tabs>
    </w:pPr>
    <w:rPr>
      <w:szCs w:val="20"/>
      <w:lang w:eastAsia="x-none"/>
    </w:rPr>
  </w:style>
  <w:style w:type="paragraph" w:styleId="Footer">
    <w:name w:val="footer"/>
    <w:basedOn w:val="Normal"/>
    <w:link w:val="FooterChar"/>
    <w:uiPriority w:val="99"/>
    <w:rsid w:val="00FE35C0"/>
    <w:pPr>
      <w:tabs>
        <w:tab w:val="center" w:pos="4320"/>
        <w:tab w:val="right" w:pos="8640"/>
      </w:tabs>
    </w:pPr>
    <w:rPr>
      <w:szCs w:val="20"/>
      <w:lang w:eastAsia="x-none"/>
    </w:rPr>
  </w:style>
  <w:style w:type="paragraph" w:styleId="BodyText">
    <w:name w:val="Body Text"/>
    <w:basedOn w:val="Normal"/>
    <w:rsid w:val="00FE35C0"/>
    <w:pPr>
      <w:jc w:val="both"/>
    </w:pPr>
  </w:style>
  <w:style w:type="character" w:styleId="Hyperlink">
    <w:name w:val="Hyperlink"/>
    <w:uiPriority w:val="99"/>
    <w:rsid w:val="00FE35C0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FE35C0"/>
    <w:pPr>
      <w:autoSpaceDE w:val="0"/>
      <w:autoSpaceDN w:val="0"/>
      <w:adjustRightInd w:val="0"/>
    </w:pPr>
    <w:rPr>
      <w:rFonts w:ascii="Helv" w:hAnsi="Helv"/>
      <w:snapToGrid/>
      <w:sz w:val="22"/>
      <w:szCs w:val="20"/>
      <w:lang w:eastAsia="x-none"/>
    </w:rPr>
  </w:style>
  <w:style w:type="paragraph" w:styleId="BlockText">
    <w:name w:val="Block Text"/>
    <w:basedOn w:val="Normal"/>
    <w:rsid w:val="00FE35C0"/>
    <w:pPr>
      <w:ind w:left="720" w:right="900"/>
    </w:pPr>
    <w:rPr>
      <w:b/>
      <w:bCs/>
    </w:rPr>
  </w:style>
  <w:style w:type="character" w:styleId="PageNumber">
    <w:name w:val="page number"/>
    <w:basedOn w:val="DefaultParagraphFont"/>
    <w:rsid w:val="00FE35C0"/>
  </w:style>
  <w:style w:type="paragraph" w:customStyle="1" w:styleId="a">
    <w:name w:val="_"/>
    <w:basedOn w:val="Normal"/>
    <w:rsid w:val="00FE35C0"/>
    <w:pPr>
      <w:autoSpaceDE w:val="0"/>
      <w:autoSpaceDN w:val="0"/>
      <w:adjustRightInd w:val="0"/>
      <w:ind w:left="720" w:hanging="720"/>
    </w:pPr>
    <w:rPr>
      <w:snapToGrid/>
      <w:sz w:val="20"/>
    </w:rPr>
  </w:style>
  <w:style w:type="paragraph" w:styleId="BodyTextIndent">
    <w:name w:val="Body Text Indent"/>
    <w:basedOn w:val="Normal"/>
    <w:rsid w:val="00FE35C0"/>
    <w:pPr>
      <w:tabs>
        <w:tab w:val="left" w:pos="0"/>
        <w:tab w:val="left" w:pos="720"/>
        <w:tab w:val="left" w:pos="1080"/>
        <w:tab w:val="left" w:pos="1440"/>
        <w:tab w:val="left" w:pos="1800"/>
      </w:tabs>
      <w:autoSpaceDE w:val="0"/>
      <w:autoSpaceDN w:val="0"/>
      <w:adjustRightInd w:val="0"/>
      <w:ind w:left="2160" w:hanging="2160"/>
    </w:pPr>
    <w:rPr>
      <w:snapToGrid/>
    </w:rPr>
  </w:style>
  <w:style w:type="paragraph" w:styleId="BodyText3">
    <w:name w:val="Body Text 3"/>
    <w:basedOn w:val="Normal"/>
    <w:rsid w:val="00FE35C0"/>
    <w:pPr>
      <w:tabs>
        <w:tab w:val="left" w:pos="0"/>
        <w:tab w:val="left" w:pos="720"/>
        <w:tab w:val="left" w:pos="1440"/>
        <w:tab w:val="left" w:pos="1800"/>
      </w:tabs>
      <w:jc w:val="both"/>
    </w:pPr>
    <w:rPr>
      <w:b/>
      <w:bCs/>
      <w:sz w:val="22"/>
      <w:u w:val="single"/>
    </w:rPr>
  </w:style>
  <w:style w:type="paragraph" w:styleId="FootnoteText">
    <w:name w:val="footnote text"/>
    <w:aliases w:val="Geneva 9,Font: Geneva 9,Boston 10,f,single space,Footnote Text Char1,Footnote Text Char Char,Footnote Text Char1 Char Char,Footnote Text Char Char Char Char,Char Char Char Char Char"/>
    <w:basedOn w:val="Normal"/>
    <w:link w:val="FootnoteTextChar"/>
    <w:uiPriority w:val="99"/>
    <w:rsid w:val="00FE35C0"/>
    <w:rPr>
      <w:sz w:val="20"/>
      <w:szCs w:val="20"/>
    </w:rPr>
  </w:style>
  <w:style w:type="paragraph" w:styleId="BodyTextIndent2">
    <w:name w:val="Body Text Indent 2"/>
    <w:basedOn w:val="Normal"/>
    <w:rsid w:val="00FE35C0"/>
    <w:pPr>
      <w:tabs>
        <w:tab w:val="left" w:pos="0"/>
        <w:tab w:val="left" w:pos="1080"/>
        <w:tab w:val="left" w:pos="1440"/>
        <w:tab w:val="left" w:pos="1800"/>
      </w:tabs>
      <w:ind w:left="720"/>
      <w:jc w:val="both"/>
    </w:pPr>
    <w:rPr>
      <w:i/>
      <w:iCs/>
      <w:sz w:val="22"/>
    </w:rPr>
  </w:style>
  <w:style w:type="paragraph" w:styleId="BodyTextIndent3">
    <w:name w:val="Body Text Indent 3"/>
    <w:basedOn w:val="Normal"/>
    <w:rsid w:val="00FE35C0"/>
    <w:pPr>
      <w:tabs>
        <w:tab w:val="left" w:pos="-1152"/>
        <w:tab w:val="left" w:pos="-720"/>
        <w:tab w:val="left" w:pos="1"/>
        <w:tab w:val="left" w:pos="720"/>
        <w:tab w:val="left" w:pos="1440"/>
        <w:tab w:val="left" w:pos="2868"/>
        <w:tab w:val="left" w:pos="3600"/>
        <w:tab w:val="left" w:pos="5758"/>
        <w:tab w:val="left" w:pos="6212"/>
        <w:tab w:val="left" w:pos="7177"/>
        <w:tab w:val="left" w:pos="780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15" w:lineRule="auto"/>
      <w:ind w:hanging="1248"/>
      <w:jc w:val="both"/>
    </w:pPr>
    <w:rPr>
      <w:sz w:val="22"/>
    </w:rPr>
  </w:style>
  <w:style w:type="paragraph" w:styleId="Title">
    <w:name w:val="Title"/>
    <w:basedOn w:val="Normal"/>
    <w:qFormat/>
    <w:rsid w:val="00FE35C0"/>
    <w:pPr>
      <w:widowControl/>
      <w:jc w:val="center"/>
    </w:pPr>
    <w:rPr>
      <w:b/>
      <w:snapToGrid/>
      <w:sz w:val="28"/>
      <w:lang w:val="en-US"/>
    </w:rPr>
  </w:style>
  <w:style w:type="character" w:styleId="FollowedHyperlink">
    <w:name w:val="FollowedHyperlink"/>
    <w:rsid w:val="00FE35C0"/>
    <w:rPr>
      <w:color w:val="800080"/>
      <w:u w:val="single"/>
    </w:rPr>
  </w:style>
  <w:style w:type="character" w:styleId="FootnoteReference">
    <w:name w:val="footnote reference"/>
    <w:aliases w:val="16 Point,Superscript 6 Point,ftref"/>
    <w:uiPriority w:val="99"/>
    <w:rsid w:val="00FE35C0"/>
    <w:rPr>
      <w:vertAlign w:val="superscript"/>
    </w:rPr>
  </w:style>
  <w:style w:type="paragraph" w:styleId="BalloonText">
    <w:name w:val="Balloon Text"/>
    <w:basedOn w:val="Normal"/>
    <w:semiHidden/>
    <w:rsid w:val="00FE35C0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semiHidden/>
    <w:rsid w:val="000F06FD"/>
    <w:rPr>
      <w:sz w:val="20"/>
    </w:rPr>
  </w:style>
  <w:style w:type="character" w:styleId="EndnoteReference">
    <w:name w:val="endnote reference"/>
    <w:semiHidden/>
    <w:rsid w:val="000F06FD"/>
    <w:rPr>
      <w:vertAlign w:val="superscript"/>
    </w:rPr>
  </w:style>
  <w:style w:type="paragraph" w:styleId="DocumentMap">
    <w:name w:val="Document Map"/>
    <w:basedOn w:val="Normal"/>
    <w:semiHidden/>
    <w:rsid w:val="00980F94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rsid w:val="00061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rsid w:val="00061734"/>
    <w:pPr>
      <w:widowControl/>
    </w:pPr>
    <w:rPr>
      <w:snapToGrid/>
      <w:lang w:val="pl-PL" w:eastAsia="pl-PL"/>
    </w:rPr>
  </w:style>
  <w:style w:type="character" w:styleId="CommentReference">
    <w:name w:val="annotation reference"/>
    <w:semiHidden/>
    <w:rsid w:val="00E73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3A0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73A0D"/>
    <w:rPr>
      <w:b/>
      <w:bCs/>
    </w:rPr>
  </w:style>
  <w:style w:type="character" w:customStyle="1" w:styleId="PlainTextChar">
    <w:name w:val="Plain Text Char"/>
    <w:link w:val="PlainText"/>
    <w:rsid w:val="00CB7DEC"/>
    <w:rPr>
      <w:rFonts w:ascii="Consolas" w:hAnsi="Consolas"/>
      <w:lang w:bidi="ar-SA"/>
    </w:rPr>
  </w:style>
  <w:style w:type="paragraph" w:styleId="PlainText">
    <w:name w:val="Plain Text"/>
    <w:basedOn w:val="Normal"/>
    <w:link w:val="PlainTextChar"/>
    <w:rsid w:val="00CB7DEC"/>
    <w:pPr>
      <w:widowControl/>
    </w:pPr>
    <w:rPr>
      <w:rFonts w:ascii="Consolas" w:hAnsi="Consolas"/>
      <w:snapToGrid/>
      <w:sz w:val="20"/>
      <w:szCs w:val="20"/>
      <w:lang w:val="x-none" w:eastAsia="x-none"/>
    </w:rPr>
  </w:style>
  <w:style w:type="paragraph" w:customStyle="1" w:styleId="Bullets">
    <w:name w:val="Bullets"/>
    <w:basedOn w:val="Normal"/>
    <w:uiPriority w:val="99"/>
    <w:rsid w:val="00B41767"/>
    <w:pPr>
      <w:widowControl/>
      <w:numPr>
        <w:numId w:val="1"/>
      </w:numPr>
      <w:spacing w:before="120"/>
      <w:jc w:val="both"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A91DA5"/>
    <w:rPr>
      <w:rFonts w:ascii="Helv" w:hAnsi="Helv"/>
      <w:sz w:val="22"/>
      <w:lang w:val="en-GB"/>
    </w:rPr>
  </w:style>
  <w:style w:type="character" w:customStyle="1" w:styleId="Platzhaltertext">
    <w:name w:val="Platzhaltertext"/>
    <w:uiPriority w:val="99"/>
    <w:semiHidden/>
    <w:rsid w:val="00B2601F"/>
    <w:rPr>
      <w:color w:val="808080"/>
    </w:rPr>
  </w:style>
  <w:style w:type="character" w:customStyle="1" w:styleId="CommentTextChar">
    <w:name w:val="Comment Text Char"/>
    <w:link w:val="CommentText"/>
    <w:uiPriority w:val="99"/>
    <w:semiHidden/>
    <w:rsid w:val="000E2E1B"/>
    <w:rPr>
      <w:snapToGrid w:val="0"/>
      <w:lang w:val="en-GB" w:eastAsia="en-US"/>
    </w:rPr>
  </w:style>
  <w:style w:type="character" w:customStyle="1" w:styleId="FootnoteTextChar">
    <w:name w:val="Footnote Text Char"/>
    <w:aliases w:val="Geneva 9 Char,Font: Geneva 9 Char,Boston 10 Char,f Char,single space Char,Footnote Text Char1 Char,Footnote Text Char Char Char,Footnote Text Char1 Char Char Char,Footnote Text Char Char Char Char Char,Char Char Char Char Char Char"/>
    <w:link w:val="FootnoteText"/>
    <w:uiPriority w:val="99"/>
    <w:semiHidden/>
    <w:rsid w:val="000E2E1B"/>
    <w:rPr>
      <w:snapToGrid w:val="0"/>
      <w:lang w:val="en-GB" w:eastAsia="en-US"/>
    </w:rPr>
  </w:style>
  <w:style w:type="paragraph" w:customStyle="1" w:styleId="Listenabsatz">
    <w:name w:val="Listenabsatz"/>
    <w:basedOn w:val="Normal"/>
    <w:uiPriority w:val="34"/>
    <w:qFormat/>
    <w:rsid w:val="00187AB8"/>
    <w:pPr>
      <w:ind w:left="720"/>
      <w:contextualSpacing/>
    </w:pPr>
  </w:style>
  <w:style w:type="character" w:customStyle="1" w:styleId="FootnoteTextChar2">
    <w:name w:val="Footnote Text Char2"/>
    <w:aliases w:val="Geneva 9 Char1,Font: Geneva 9 Char1,Boston 10 Char1,f Char1,single space Char1,Footnote Text Char1 Char1,Footnote Text Char Char Char1,Footnote Text Char1 Char Char Char1,Footnote Text Char Char Char Char Char1,Char Char Char Char"/>
    <w:locked/>
    <w:rsid w:val="003009A3"/>
    <w:rPr>
      <w:rFonts w:ascii="Courier" w:hAnsi="Courier" w:cs="Courier"/>
    </w:rPr>
  </w:style>
  <w:style w:type="paragraph" w:customStyle="1" w:styleId="KeinLeerraum">
    <w:name w:val="Kein Leerraum"/>
    <w:link w:val="KeinLeerraumZeichen"/>
    <w:uiPriority w:val="1"/>
    <w:qFormat/>
    <w:rsid w:val="009E7EB9"/>
    <w:rPr>
      <w:rFonts w:ascii="Calibri" w:hAnsi="Calibri"/>
      <w:sz w:val="22"/>
      <w:szCs w:val="22"/>
      <w:lang w:val="en-US" w:eastAsia="en-US"/>
    </w:rPr>
  </w:style>
  <w:style w:type="character" w:customStyle="1" w:styleId="KeinLeerraumZeichen">
    <w:name w:val="Kein Leerraum Zeichen"/>
    <w:link w:val="KeinLeerraum"/>
    <w:uiPriority w:val="1"/>
    <w:rsid w:val="009E7EB9"/>
    <w:rPr>
      <w:rFonts w:ascii="Calibri" w:hAnsi="Calibri"/>
      <w:sz w:val="22"/>
      <w:szCs w:val="22"/>
      <w:lang w:val="en-US" w:eastAsia="en-US" w:bidi="ar-SA"/>
    </w:rPr>
  </w:style>
  <w:style w:type="character" w:customStyle="1" w:styleId="HeaderChar">
    <w:name w:val="Header Char"/>
    <w:link w:val="Header"/>
    <w:uiPriority w:val="99"/>
    <w:rsid w:val="009E7EB9"/>
    <w:rPr>
      <w:snapToGrid w:val="0"/>
      <w:sz w:val="24"/>
      <w:lang w:val="en-GB"/>
    </w:rPr>
  </w:style>
  <w:style w:type="character" w:customStyle="1" w:styleId="FooterChar">
    <w:name w:val="Footer Char"/>
    <w:link w:val="Footer"/>
    <w:uiPriority w:val="99"/>
    <w:rsid w:val="009E7EB9"/>
    <w:rPr>
      <w:snapToGrid w:val="0"/>
      <w:sz w:val="24"/>
      <w:lang w:val="en-GB"/>
    </w:rPr>
  </w:style>
  <w:style w:type="paragraph" w:customStyle="1" w:styleId="01squarebullet">
    <w:name w:val="01 square bullet"/>
    <w:basedOn w:val="Normal"/>
    <w:rsid w:val="00784150"/>
    <w:pPr>
      <w:widowControl/>
      <w:numPr>
        <w:numId w:val="4"/>
      </w:numPr>
      <w:spacing w:after="120" w:line="264" w:lineRule="auto"/>
      <w:ind w:right="142"/>
    </w:pPr>
    <w:rPr>
      <w:rFonts w:eastAsia="PMingLiU"/>
      <w:snapToGrid/>
      <w:sz w:val="26"/>
      <w:lang w:val="en-US"/>
    </w:rPr>
  </w:style>
  <w:style w:type="paragraph" w:customStyle="1" w:styleId="02dash">
    <w:name w:val="02 dash"/>
    <w:basedOn w:val="01squarebullet"/>
    <w:rsid w:val="00784150"/>
    <w:pPr>
      <w:numPr>
        <w:ilvl w:val="1"/>
      </w:numPr>
      <w:spacing w:after="80" w:line="252" w:lineRule="auto"/>
      <w:ind w:left="641"/>
    </w:pPr>
    <w:rPr>
      <w:rFonts w:ascii="Verdana" w:hAnsi="Verdana"/>
      <w:sz w:val="20"/>
    </w:rPr>
  </w:style>
  <w:style w:type="paragraph" w:customStyle="1" w:styleId="03opensquarebullet">
    <w:name w:val="03 open square bullet"/>
    <w:basedOn w:val="02dash"/>
    <w:rsid w:val="00784150"/>
    <w:pPr>
      <w:numPr>
        <w:ilvl w:val="2"/>
      </w:numPr>
      <w:tabs>
        <w:tab w:val="clear" w:pos="924"/>
      </w:tabs>
    </w:pPr>
  </w:style>
  <w:style w:type="paragraph" w:customStyle="1" w:styleId="04shortdash">
    <w:name w:val="04 short dash"/>
    <w:basedOn w:val="03opensquarebullet"/>
    <w:rsid w:val="00784150"/>
    <w:pPr>
      <w:numPr>
        <w:ilvl w:val="3"/>
      </w:numPr>
      <w:tabs>
        <w:tab w:val="clear" w:pos="1213"/>
      </w:tabs>
      <w:ind w:left="1208"/>
    </w:pPr>
  </w:style>
  <w:style w:type="paragraph" w:customStyle="1" w:styleId="Style01squarebulletVerdana10pt">
    <w:name w:val="Style 01 square bullet + Verdana 10 pt"/>
    <w:basedOn w:val="01squarebullet"/>
    <w:link w:val="Style01squarebulletVerdana10ptChar"/>
    <w:rsid w:val="00784150"/>
    <w:pPr>
      <w:spacing w:before="80" w:after="80" w:line="240" w:lineRule="auto"/>
      <w:jc w:val="both"/>
    </w:pPr>
    <w:rPr>
      <w:rFonts w:ascii="Verdana" w:hAnsi="Verdana"/>
      <w:sz w:val="20"/>
      <w:szCs w:val="20"/>
      <w:lang w:val="x-none" w:eastAsia="x-none"/>
    </w:rPr>
  </w:style>
  <w:style w:type="character" w:customStyle="1" w:styleId="Style01squarebulletVerdana10ptChar">
    <w:name w:val="Style 01 square bullet + Verdana 10 pt Char"/>
    <w:link w:val="Style01squarebulletVerdana10pt"/>
    <w:rsid w:val="00784150"/>
    <w:rPr>
      <w:rFonts w:ascii="Verdana" w:eastAsia="PMingLiU" w:hAnsi="Verdana"/>
    </w:rPr>
  </w:style>
  <w:style w:type="character" w:styleId="Emphasis">
    <w:name w:val="Emphasis"/>
    <w:uiPriority w:val="20"/>
    <w:qFormat/>
    <w:rsid w:val="00C90111"/>
    <w:rPr>
      <w:i/>
      <w:iCs/>
    </w:rPr>
  </w:style>
  <w:style w:type="paragraph" w:customStyle="1" w:styleId="NoSpacing1">
    <w:name w:val="No Spacing1"/>
    <w:qFormat/>
    <w:rsid w:val="00215546"/>
    <w:rPr>
      <w:rFonts w:ascii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FC4DD4"/>
    <w:pPr>
      <w:ind w:left="720"/>
      <w:contextualSpacing/>
    </w:pPr>
  </w:style>
  <w:style w:type="character" w:customStyle="1" w:styleId="jfk-butterbar">
    <w:name w:val="jfk-butterbar"/>
    <w:basedOn w:val="DefaultParagraphFont"/>
    <w:rsid w:val="008D15BB"/>
  </w:style>
  <w:style w:type="character" w:customStyle="1" w:styleId="gt-ft-text">
    <w:name w:val="gt-ft-text"/>
    <w:basedOn w:val="DefaultParagraphFont"/>
    <w:rsid w:val="008D15BB"/>
  </w:style>
  <w:style w:type="character" w:customStyle="1" w:styleId="hps">
    <w:name w:val="hps"/>
    <w:basedOn w:val="DefaultParagraphFont"/>
    <w:rsid w:val="008D15BB"/>
  </w:style>
  <w:style w:type="character" w:customStyle="1" w:styleId="atn">
    <w:name w:val="atn"/>
    <w:basedOn w:val="DefaultParagraphFont"/>
    <w:rsid w:val="008D15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5D52"/>
    <w:pPr>
      <w:widowControl w:val="0"/>
    </w:pPr>
    <w:rPr>
      <w:snapToGrid w:val="0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E35C0"/>
    <w:pPr>
      <w:keepNext/>
      <w:tabs>
        <w:tab w:val="center" w:pos="4680"/>
      </w:tabs>
      <w:jc w:val="center"/>
      <w:outlineLvl w:val="0"/>
    </w:pPr>
    <w:rPr>
      <w:rFonts w:ascii="CG Times" w:hAnsi="CG Times"/>
      <w:b/>
      <w:sz w:val="18"/>
    </w:rPr>
  </w:style>
  <w:style w:type="paragraph" w:styleId="Heading2">
    <w:name w:val="heading 2"/>
    <w:basedOn w:val="Normal"/>
    <w:next w:val="Normal"/>
    <w:qFormat/>
    <w:rsid w:val="00FE35C0"/>
    <w:pPr>
      <w:keepNext/>
      <w:ind w:left="720" w:right="90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E35C0"/>
    <w:pPr>
      <w:keepNext/>
      <w:tabs>
        <w:tab w:val="left" w:pos="0"/>
        <w:tab w:val="left" w:pos="720"/>
        <w:tab w:val="left" w:pos="1080"/>
        <w:tab w:val="left" w:pos="1440"/>
        <w:tab w:val="left" w:pos="1800"/>
      </w:tabs>
      <w:autoSpaceDE w:val="0"/>
      <w:autoSpaceDN w:val="0"/>
      <w:adjustRightInd w:val="0"/>
      <w:outlineLvl w:val="2"/>
    </w:pPr>
    <w:rPr>
      <w:b/>
      <w:bCs/>
      <w:snapToGrid/>
      <w:sz w:val="22"/>
      <w:u w:val="single"/>
    </w:rPr>
  </w:style>
  <w:style w:type="paragraph" w:styleId="Heading4">
    <w:name w:val="heading 4"/>
    <w:basedOn w:val="Normal"/>
    <w:next w:val="Normal"/>
    <w:qFormat/>
    <w:rsid w:val="00FE35C0"/>
    <w:pPr>
      <w:keepNext/>
      <w:tabs>
        <w:tab w:val="left" w:pos="0"/>
        <w:tab w:val="left" w:pos="720"/>
        <w:tab w:val="left" w:pos="1080"/>
        <w:tab w:val="left" w:pos="1440"/>
        <w:tab w:val="left" w:pos="1800"/>
      </w:tabs>
      <w:autoSpaceDE w:val="0"/>
      <w:autoSpaceDN w:val="0"/>
      <w:adjustRightInd w:val="0"/>
      <w:outlineLvl w:val="3"/>
    </w:pPr>
    <w:rPr>
      <w:b/>
      <w:bCs/>
      <w:snapToGrid/>
      <w:sz w:val="22"/>
    </w:rPr>
  </w:style>
  <w:style w:type="paragraph" w:styleId="Heading5">
    <w:name w:val="heading 5"/>
    <w:basedOn w:val="Normal"/>
    <w:next w:val="Normal"/>
    <w:qFormat/>
    <w:rsid w:val="00FE35C0"/>
    <w:pPr>
      <w:keepNext/>
      <w:ind w:right="-36"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FE35C0"/>
    <w:pPr>
      <w:keepNext/>
      <w:tabs>
        <w:tab w:val="left" w:pos="0"/>
        <w:tab w:val="left" w:pos="720"/>
        <w:tab w:val="left" w:pos="1440"/>
        <w:tab w:val="left" w:pos="1800"/>
      </w:tabs>
      <w:jc w:val="both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FE35C0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rsid w:val="00FE35C0"/>
    <w:pPr>
      <w:keepNext/>
      <w:tabs>
        <w:tab w:val="left" w:pos="0"/>
        <w:tab w:val="left" w:pos="720"/>
        <w:tab w:val="left" w:pos="1440"/>
        <w:tab w:val="left" w:pos="1800"/>
      </w:tabs>
      <w:jc w:val="both"/>
      <w:outlineLvl w:val="7"/>
    </w:pPr>
    <w:rPr>
      <w:sz w:val="22"/>
      <w:u w:val="single"/>
    </w:rPr>
  </w:style>
  <w:style w:type="paragraph" w:styleId="Heading9">
    <w:name w:val="heading 9"/>
    <w:basedOn w:val="Normal"/>
    <w:next w:val="Normal"/>
    <w:qFormat/>
    <w:rsid w:val="00FE35C0"/>
    <w:pPr>
      <w:keepNext/>
      <w:jc w:val="both"/>
      <w:outlineLvl w:val="8"/>
    </w:pPr>
    <w:rPr>
      <w:rFonts w:ascii="CG Times" w:hAnsi="CG Times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35C0"/>
    <w:pPr>
      <w:tabs>
        <w:tab w:val="center" w:pos="4320"/>
        <w:tab w:val="right" w:pos="8640"/>
      </w:tabs>
    </w:pPr>
    <w:rPr>
      <w:szCs w:val="20"/>
      <w:lang w:eastAsia="x-none"/>
    </w:rPr>
  </w:style>
  <w:style w:type="paragraph" w:styleId="Footer">
    <w:name w:val="footer"/>
    <w:basedOn w:val="Normal"/>
    <w:link w:val="FooterChar"/>
    <w:uiPriority w:val="99"/>
    <w:rsid w:val="00FE35C0"/>
    <w:pPr>
      <w:tabs>
        <w:tab w:val="center" w:pos="4320"/>
        <w:tab w:val="right" w:pos="8640"/>
      </w:tabs>
    </w:pPr>
    <w:rPr>
      <w:szCs w:val="20"/>
      <w:lang w:eastAsia="x-none"/>
    </w:rPr>
  </w:style>
  <w:style w:type="paragraph" w:styleId="BodyText">
    <w:name w:val="Body Text"/>
    <w:basedOn w:val="Normal"/>
    <w:rsid w:val="00FE35C0"/>
    <w:pPr>
      <w:jc w:val="both"/>
    </w:pPr>
  </w:style>
  <w:style w:type="character" w:styleId="Hyperlink">
    <w:name w:val="Hyperlink"/>
    <w:uiPriority w:val="99"/>
    <w:rsid w:val="00FE35C0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FE35C0"/>
    <w:pPr>
      <w:autoSpaceDE w:val="0"/>
      <w:autoSpaceDN w:val="0"/>
      <w:adjustRightInd w:val="0"/>
    </w:pPr>
    <w:rPr>
      <w:rFonts w:ascii="Helv" w:hAnsi="Helv"/>
      <w:snapToGrid/>
      <w:sz w:val="22"/>
      <w:szCs w:val="20"/>
      <w:lang w:eastAsia="x-none"/>
    </w:rPr>
  </w:style>
  <w:style w:type="paragraph" w:styleId="BlockText">
    <w:name w:val="Block Text"/>
    <w:basedOn w:val="Normal"/>
    <w:rsid w:val="00FE35C0"/>
    <w:pPr>
      <w:ind w:left="720" w:right="900"/>
    </w:pPr>
    <w:rPr>
      <w:b/>
      <w:bCs/>
    </w:rPr>
  </w:style>
  <w:style w:type="character" w:styleId="PageNumber">
    <w:name w:val="page number"/>
    <w:basedOn w:val="DefaultParagraphFont"/>
    <w:rsid w:val="00FE35C0"/>
  </w:style>
  <w:style w:type="paragraph" w:customStyle="1" w:styleId="a">
    <w:name w:val="_"/>
    <w:basedOn w:val="Normal"/>
    <w:rsid w:val="00FE35C0"/>
    <w:pPr>
      <w:autoSpaceDE w:val="0"/>
      <w:autoSpaceDN w:val="0"/>
      <w:adjustRightInd w:val="0"/>
      <w:ind w:left="720" w:hanging="720"/>
    </w:pPr>
    <w:rPr>
      <w:snapToGrid/>
      <w:sz w:val="20"/>
    </w:rPr>
  </w:style>
  <w:style w:type="paragraph" w:styleId="BodyTextIndent">
    <w:name w:val="Body Text Indent"/>
    <w:basedOn w:val="Normal"/>
    <w:rsid w:val="00FE35C0"/>
    <w:pPr>
      <w:tabs>
        <w:tab w:val="left" w:pos="0"/>
        <w:tab w:val="left" w:pos="720"/>
        <w:tab w:val="left" w:pos="1080"/>
        <w:tab w:val="left" w:pos="1440"/>
        <w:tab w:val="left" w:pos="1800"/>
      </w:tabs>
      <w:autoSpaceDE w:val="0"/>
      <w:autoSpaceDN w:val="0"/>
      <w:adjustRightInd w:val="0"/>
      <w:ind w:left="2160" w:hanging="2160"/>
    </w:pPr>
    <w:rPr>
      <w:snapToGrid/>
    </w:rPr>
  </w:style>
  <w:style w:type="paragraph" w:styleId="BodyText3">
    <w:name w:val="Body Text 3"/>
    <w:basedOn w:val="Normal"/>
    <w:rsid w:val="00FE35C0"/>
    <w:pPr>
      <w:tabs>
        <w:tab w:val="left" w:pos="0"/>
        <w:tab w:val="left" w:pos="720"/>
        <w:tab w:val="left" w:pos="1440"/>
        <w:tab w:val="left" w:pos="1800"/>
      </w:tabs>
      <w:jc w:val="both"/>
    </w:pPr>
    <w:rPr>
      <w:b/>
      <w:bCs/>
      <w:sz w:val="22"/>
      <w:u w:val="single"/>
    </w:rPr>
  </w:style>
  <w:style w:type="paragraph" w:styleId="FootnoteText">
    <w:name w:val="footnote text"/>
    <w:aliases w:val="Geneva 9,Font: Geneva 9,Boston 10,f,single space,Footnote Text Char1,Footnote Text Char Char,Footnote Text Char1 Char Char,Footnote Text Char Char Char Char,Char Char Char Char Char"/>
    <w:basedOn w:val="Normal"/>
    <w:link w:val="FootnoteTextChar"/>
    <w:uiPriority w:val="99"/>
    <w:rsid w:val="00FE35C0"/>
    <w:rPr>
      <w:sz w:val="20"/>
      <w:szCs w:val="20"/>
    </w:rPr>
  </w:style>
  <w:style w:type="paragraph" w:styleId="BodyTextIndent2">
    <w:name w:val="Body Text Indent 2"/>
    <w:basedOn w:val="Normal"/>
    <w:rsid w:val="00FE35C0"/>
    <w:pPr>
      <w:tabs>
        <w:tab w:val="left" w:pos="0"/>
        <w:tab w:val="left" w:pos="1080"/>
        <w:tab w:val="left" w:pos="1440"/>
        <w:tab w:val="left" w:pos="1800"/>
      </w:tabs>
      <w:ind w:left="720"/>
      <w:jc w:val="both"/>
    </w:pPr>
    <w:rPr>
      <w:i/>
      <w:iCs/>
      <w:sz w:val="22"/>
    </w:rPr>
  </w:style>
  <w:style w:type="paragraph" w:styleId="BodyTextIndent3">
    <w:name w:val="Body Text Indent 3"/>
    <w:basedOn w:val="Normal"/>
    <w:rsid w:val="00FE35C0"/>
    <w:pPr>
      <w:tabs>
        <w:tab w:val="left" w:pos="-1152"/>
        <w:tab w:val="left" w:pos="-720"/>
        <w:tab w:val="left" w:pos="1"/>
        <w:tab w:val="left" w:pos="720"/>
        <w:tab w:val="left" w:pos="1440"/>
        <w:tab w:val="left" w:pos="2868"/>
        <w:tab w:val="left" w:pos="3600"/>
        <w:tab w:val="left" w:pos="5758"/>
        <w:tab w:val="left" w:pos="6212"/>
        <w:tab w:val="left" w:pos="7177"/>
        <w:tab w:val="left" w:pos="780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15" w:lineRule="auto"/>
      <w:ind w:hanging="1248"/>
      <w:jc w:val="both"/>
    </w:pPr>
    <w:rPr>
      <w:sz w:val="22"/>
    </w:rPr>
  </w:style>
  <w:style w:type="paragraph" w:styleId="Title">
    <w:name w:val="Title"/>
    <w:basedOn w:val="Normal"/>
    <w:qFormat/>
    <w:rsid w:val="00FE35C0"/>
    <w:pPr>
      <w:widowControl/>
      <w:jc w:val="center"/>
    </w:pPr>
    <w:rPr>
      <w:b/>
      <w:snapToGrid/>
      <w:sz w:val="28"/>
      <w:lang w:val="en-US"/>
    </w:rPr>
  </w:style>
  <w:style w:type="character" w:styleId="FollowedHyperlink">
    <w:name w:val="FollowedHyperlink"/>
    <w:rsid w:val="00FE35C0"/>
    <w:rPr>
      <w:color w:val="800080"/>
      <w:u w:val="single"/>
    </w:rPr>
  </w:style>
  <w:style w:type="character" w:styleId="FootnoteReference">
    <w:name w:val="footnote reference"/>
    <w:aliases w:val="16 Point,Superscript 6 Point,ftref"/>
    <w:uiPriority w:val="99"/>
    <w:rsid w:val="00FE35C0"/>
    <w:rPr>
      <w:vertAlign w:val="superscript"/>
    </w:rPr>
  </w:style>
  <w:style w:type="paragraph" w:styleId="BalloonText">
    <w:name w:val="Balloon Text"/>
    <w:basedOn w:val="Normal"/>
    <w:semiHidden/>
    <w:rsid w:val="00FE35C0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semiHidden/>
    <w:rsid w:val="000F06FD"/>
    <w:rPr>
      <w:sz w:val="20"/>
    </w:rPr>
  </w:style>
  <w:style w:type="character" w:styleId="EndnoteReference">
    <w:name w:val="endnote reference"/>
    <w:semiHidden/>
    <w:rsid w:val="000F06FD"/>
    <w:rPr>
      <w:vertAlign w:val="superscript"/>
    </w:rPr>
  </w:style>
  <w:style w:type="paragraph" w:styleId="DocumentMap">
    <w:name w:val="Document Map"/>
    <w:basedOn w:val="Normal"/>
    <w:semiHidden/>
    <w:rsid w:val="00980F94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rsid w:val="00061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rsid w:val="00061734"/>
    <w:pPr>
      <w:widowControl/>
    </w:pPr>
    <w:rPr>
      <w:snapToGrid/>
      <w:lang w:val="pl-PL" w:eastAsia="pl-PL"/>
    </w:rPr>
  </w:style>
  <w:style w:type="character" w:styleId="CommentReference">
    <w:name w:val="annotation reference"/>
    <w:semiHidden/>
    <w:rsid w:val="00E73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3A0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73A0D"/>
    <w:rPr>
      <w:b/>
      <w:bCs/>
    </w:rPr>
  </w:style>
  <w:style w:type="character" w:customStyle="1" w:styleId="PlainTextChar">
    <w:name w:val="Plain Text Char"/>
    <w:link w:val="PlainText"/>
    <w:rsid w:val="00CB7DEC"/>
    <w:rPr>
      <w:rFonts w:ascii="Consolas" w:hAnsi="Consolas"/>
      <w:lang w:bidi="ar-SA"/>
    </w:rPr>
  </w:style>
  <w:style w:type="paragraph" w:styleId="PlainText">
    <w:name w:val="Plain Text"/>
    <w:basedOn w:val="Normal"/>
    <w:link w:val="PlainTextChar"/>
    <w:rsid w:val="00CB7DEC"/>
    <w:pPr>
      <w:widowControl/>
    </w:pPr>
    <w:rPr>
      <w:rFonts w:ascii="Consolas" w:hAnsi="Consolas"/>
      <w:snapToGrid/>
      <w:sz w:val="20"/>
      <w:szCs w:val="20"/>
      <w:lang w:val="x-none" w:eastAsia="x-none"/>
    </w:rPr>
  </w:style>
  <w:style w:type="paragraph" w:customStyle="1" w:styleId="Bullets">
    <w:name w:val="Bullets"/>
    <w:basedOn w:val="Normal"/>
    <w:uiPriority w:val="99"/>
    <w:rsid w:val="00B41767"/>
    <w:pPr>
      <w:widowControl/>
      <w:numPr>
        <w:numId w:val="1"/>
      </w:numPr>
      <w:spacing w:before="120"/>
      <w:jc w:val="both"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A91DA5"/>
    <w:rPr>
      <w:rFonts w:ascii="Helv" w:hAnsi="Helv"/>
      <w:sz w:val="22"/>
      <w:lang w:val="en-GB"/>
    </w:rPr>
  </w:style>
  <w:style w:type="character" w:customStyle="1" w:styleId="Platzhaltertext">
    <w:name w:val="Platzhaltertext"/>
    <w:uiPriority w:val="99"/>
    <w:semiHidden/>
    <w:rsid w:val="00B2601F"/>
    <w:rPr>
      <w:color w:val="808080"/>
    </w:rPr>
  </w:style>
  <w:style w:type="character" w:customStyle="1" w:styleId="CommentTextChar">
    <w:name w:val="Comment Text Char"/>
    <w:link w:val="CommentText"/>
    <w:uiPriority w:val="99"/>
    <w:semiHidden/>
    <w:rsid w:val="000E2E1B"/>
    <w:rPr>
      <w:snapToGrid w:val="0"/>
      <w:lang w:val="en-GB" w:eastAsia="en-US"/>
    </w:rPr>
  </w:style>
  <w:style w:type="character" w:customStyle="1" w:styleId="FootnoteTextChar">
    <w:name w:val="Footnote Text Char"/>
    <w:aliases w:val="Geneva 9 Char,Font: Geneva 9 Char,Boston 10 Char,f Char,single space Char,Footnote Text Char1 Char,Footnote Text Char Char Char,Footnote Text Char1 Char Char Char,Footnote Text Char Char Char Char Char,Char Char Char Char Char Char"/>
    <w:link w:val="FootnoteText"/>
    <w:uiPriority w:val="99"/>
    <w:semiHidden/>
    <w:rsid w:val="000E2E1B"/>
    <w:rPr>
      <w:snapToGrid w:val="0"/>
      <w:lang w:val="en-GB" w:eastAsia="en-US"/>
    </w:rPr>
  </w:style>
  <w:style w:type="paragraph" w:customStyle="1" w:styleId="Listenabsatz">
    <w:name w:val="Listenabsatz"/>
    <w:basedOn w:val="Normal"/>
    <w:uiPriority w:val="34"/>
    <w:qFormat/>
    <w:rsid w:val="00187AB8"/>
    <w:pPr>
      <w:ind w:left="720"/>
      <w:contextualSpacing/>
    </w:pPr>
  </w:style>
  <w:style w:type="character" w:customStyle="1" w:styleId="FootnoteTextChar2">
    <w:name w:val="Footnote Text Char2"/>
    <w:aliases w:val="Geneva 9 Char1,Font: Geneva 9 Char1,Boston 10 Char1,f Char1,single space Char1,Footnote Text Char1 Char1,Footnote Text Char Char Char1,Footnote Text Char1 Char Char Char1,Footnote Text Char Char Char Char Char1,Char Char Char Char"/>
    <w:locked/>
    <w:rsid w:val="003009A3"/>
    <w:rPr>
      <w:rFonts w:ascii="Courier" w:hAnsi="Courier" w:cs="Courier"/>
    </w:rPr>
  </w:style>
  <w:style w:type="paragraph" w:customStyle="1" w:styleId="KeinLeerraum">
    <w:name w:val="Kein Leerraum"/>
    <w:link w:val="KeinLeerraumZeichen"/>
    <w:uiPriority w:val="1"/>
    <w:qFormat/>
    <w:rsid w:val="009E7EB9"/>
    <w:rPr>
      <w:rFonts w:ascii="Calibri" w:hAnsi="Calibri"/>
      <w:sz w:val="22"/>
      <w:szCs w:val="22"/>
      <w:lang w:val="en-US" w:eastAsia="en-US"/>
    </w:rPr>
  </w:style>
  <w:style w:type="character" w:customStyle="1" w:styleId="KeinLeerraumZeichen">
    <w:name w:val="Kein Leerraum Zeichen"/>
    <w:link w:val="KeinLeerraum"/>
    <w:uiPriority w:val="1"/>
    <w:rsid w:val="009E7EB9"/>
    <w:rPr>
      <w:rFonts w:ascii="Calibri" w:hAnsi="Calibri"/>
      <w:sz w:val="22"/>
      <w:szCs w:val="22"/>
      <w:lang w:val="en-US" w:eastAsia="en-US" w:bidi="ar-SA"/>
    </w:rPr>
  </w:style>
  <w:style w:type="character" w:customStyle="1" w:styleId="HeaderChar">
    <w:name w:val="Header Char"/>
    <w:link w:val="Header"/>
    <w:uiPriority w:val="99"/>
    <w:rsid w:val="009E7EB9"/>
    <w:rPr>
      <w:snapToGrid w:val="0"/>
      <w:sz w:val="24"/>
      <w:lang w:val="en-GB"/>
    </w:rPr>
  </w:style>
  <w:style w:type="character" w:customStyle="1" w:styleId="FooterChar">
    <w:name w:val="Footer Char"/>
    <w:link w:val="Footer"/>
    <w:uiPriority w:val="99"/>
    <w:rsid w:val="009E7EB9"/>
    <w:rPr>
      <w:snapToGrid w:val="0"/>
      <w:sz w:val="24"/>
      <w:lang w:val="en-GB"/>
    </w:rPr>
  </w:style>
  <w:style w:type="paragraph" w:customStyle="1" w:styleId="01squarebullet">
    <w:name w:val="01 square bullet"/>
    <w:basedOn w:val="Normal"/>
    <w:rsid w:val="00784150"/>
    <w:pPr>
      <w:widowControl/>
      <w:numPr>
        <w:numId w:val="4"/>
      </w:numPr>
      <w:spacing w:after="120" w:line="264" w:lineRule="auto"/>
      <w:ind w:right="142"/>
    </w:pPr>
    <w:rPr>
      <w:rFonts w:eastAsia="PMingLiU"/>
      <w:snapToGrid/>
      <w:sz w:val="26"/>
      <w:lang w:val="en-US"/>
    </w:rPr>
  </w:style>
  <w:style w:type="paragraph" w:customStyle="1" w:styleId="02dash">
    <w:name w:val="02 dash"/>
    <w:basedOn w:val="01squarebullet"/>
    <w:rsid w:val="00784150"/>
    <w:pPr>
      <w:numPr>
        <w:ilvl w:val="1"/>
      </w:numPr>
      <w:spacing w:after="80" w:line="252" w:lineRule="auto"/>
      <w:ind w:left="641"/>
    </w:pPr>
    <w:rPr>
      <w:rFonts w:ascii="Verdana" w:hAnsi="Verdana"/>
      <w:sz w:val="20"/>
    </w:rPr>
  </w:style>
  <w:style w:type="paragraph" w:customStyle="1" w:styleId="03opensquarebullet">
    <w:name w:val="03 open square bullet"/>
    <w:basedOn w:val="02dash"/>
    <w:rsid w:val="00784150"/>
    <w:pPr>
      <w:numPr>
        <w:ilvl w:val="2"/>
      </w:numPr>
      <w:tabs>
        <w:tab w:val="clear" w:pos="924"/>
      </w:tabs>
    </w:pPr>
  </w:style>
  <w:style w:type="paragraph" w:customStyle="1" w:styleId="04shortdash">
    <w:name w:val="04 short dash"/>
    <w:basedOn w:val="03opensquarebullet"/>
    <w:rsid w:val="00784150"/>
    <w:pPr>
      <w:numPr>
        <w:ilvl w:val="3"/>
      </w:numPr>
      <w:tabs>
        <w:tab w:val="clear" w:pos="1213"/>
      </w:tabs>
      <w:ind w:left="1208"/>
    </w:pPr>
  </w:style>
  <w:style w:type="paragraph" w:customStyle="1" w:styleId="Style01squarebulletVerdana10pt">
    <w:name w:val="Style 01 square bullet + Verdana 10 pt"/>
    <w:basedOn w:val="01squarebullet"/>
    <w:link w:val="Style01squarebulletVerdana10ptChar"/>
    <w:rsid w:val="00784150"/>
    <w:pPr>
      <w:spacing w:before="80" w:after="80" w:line="240" w:lineRule="auto"/>
      <w:jc w:val="both"/>
    </w:pPr>
    <w:rPr>
      <w:rFonts w:ascii="Verdana" w:hAnsi="Verdana"/>
      <w:sz w:val="20"/>
      <w:szCs w:val="20"/>
      <w:lang w:val="x-none" w:eastAsia="x-none"/>
    </w:rPr>
  </w:style>
  <w:style w:type="character" w:customStyle="1" w:styleId="Style01squarebulletVerdana10ptChar">
    <w:name w:val="Style 01 square bullet + Verdana 10 pt Char"/>
    <w:link w:val="Style01squarebulletVerdana10pt"/>
    <w:rsid w:val="00784150"/>
    <w:rPr>
      <w:rFonts w:ascii="Verdana" w:eastAsia="PMingLiU" w:hAnsi="Verdana"/>
    </w:rPr>
  </w:style>
  <w:style w:type="character" w:styleId="Emphasis">
    <w:name w:val="Emphasis"/>
    <w:uiPriority w:val="20"/>
    <w:qFormat/>
    <w:rsid w:val="00C90111"/>
    <w:rPr>
      <w:i/>
      <w:iCs/>
    </w:rPr>
  </w:style>
  <w:style w:type="paragraph" w:customStyle="1" w:styleId="NoSpacing1">
    <w:name w:val="No Spacing1"/>
    <w:qFormat/>
    <w:rsid w:val="00215546"/>
    <w:rPr>
      <w:rFonts w:ascii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FC4DD4"/>
    <w:pPr>
      <w:ind w:left="720"/>
      <w:contextualSpacing/>
    </w:pPr>
  </w:style>
  <w:style w:type="character" w:customStyle="1" w:styleId="jfk-butterbar">
    <w:name w:val="jfk-butterbar"/>
    <w:basedOn w:val="DefaultParagraphFont"/>
    <w:rsid w:val="008D15BB"/>
  </w:style>
  <w:style w:type="character" w:customStyle="1" w:styleId="gt-ft-text">
    <w:name w:val="gt-ft-text"/>
    <w:basedOn w:val="DefaultParagraphFont"/>
    <w:rsid w:val="008D15BB"/>
  </w:style>
  <w:style w:type="character" w:customStyle="1" w:styleId="hps">
    <w:name w:val="hps"/>
    <w:basedOn w:val="DefaultParagraphFont"/>
    <w:rsid w:val="008D15BB"/>
  </w:style>
  <w:style w:type="character" w:customStyle="1" w:styleId="atn">
    <w:name w:val="atn"/>
    <w:basedOn w:val="DefaultParagraphFont"/>
    <w:rsid w:val="008D1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5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1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01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23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954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45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13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8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57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7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4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18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23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41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22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675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588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98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7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10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5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3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8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28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01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1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6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3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72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36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80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540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510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3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6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1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3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8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82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5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11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516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9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redd.net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UARIO\Configuraci&#243;n%20local\Archivos%20temporales%20de%20Internet\Content.IE5\ZV2ENXGZ\UN%20REDD%20Programme%20Submission%20Form%5b1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9A599-FBAA-4A9D-BF51-655731BD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 REDD Programme Submission Form[1]</Template>
  <TotalTime>0</TotalTime>
  <Pages>10</Pages>
  <Words>1063</Words>
  <Characters>6061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 N I T E D   N A T I N S                             NA T I O N S   U N I E S</vt:lpstr>
      <vt:lpstr>U N I T E D   N A T I N S                             NA T I O N S   U N I E S</vt:lpstr>
      <vt:lpstr>U N I T E D   N A T I N S                             NA T I O N S   U N I E S</vt:lpstr>
    </vt:vector>
  </TitlesOfParts>
  <Company>PreInstalled</Company>
  <LinksUpToDate>false</LinksUpToDate>
  <CharactersWithSpaces>7110</CharactersWithSpaces>
  <SharedDoc>false</SharedDoc>
  <HLinks>
    <vt:vector size="36" baseType="variant">
      <vt:variant>
        <vt:i4>6553692</vt:i4>
      </vt:variant>
      <vt:variant>
        <vt:i4>31</vt:i4>
      </vt:variant>
      <vt:variant>
        <vt:i4>0</vt:i4>
      </vt:variant>
      <vt:variant>
        <vt:i4>5</vt:i4>
      </vt:variant>
      <vt:variant>
        <vt:lpwstr>http://www.minambiente.gov.co/documentos/DocumentosBiodiversidad/bosques/redd/documentos_interes/170513_olombia_rpp_version_7.1.pdf</vt:lpwstr>
      </vt:variant>
      <vt:variant>
        <vt:lpwstr/>
      </vt:variant>
      <vt:variant>
        <vt:i4>2883679</vt:i4>
      </vt:variant>
      <vt:variant>
        <vt:i4>16</vt:i4>
      </vt:variant>
      <vt:variant>
        <vt:i4>0</vt:i4>
      </vt:variant>
      <vt:variant>
        <vt:i4>5</vt:i4>
      </vt:variant>
      <vt:variant>
        <vt:lpwstr>mailto:Margarita.Astralaga@unep.org</vt:lpwstr>
      </vt:variant>
      <vt:variant>
        <vt:lpwstr/>
      </vt:variant>
      <vt:variant>
        <vt:i4>6094907</vt:i4>
      </vt:variant>
      <vt:variant>
        <vt:i4>13</vt:i4>
      </vt:variant>
      <vt:variant>
        <vt:i4>0</vt:i4>
      </vt:variant>
      <vt:variant>
        <vt:i4>5</vt:i4>
      </vt:variant>
      <vt:variant>
        <vt:lpwstr>mailto:rafael.zavala@fao.org</vt:lpwstr>
      </vt:variant>
      <vt:variant>
        <vt:lpwstr/>
      </vt:variant>
      <vt:variant>
        <vt:i4>7471131</vt:i4>
      </vt:variant>
      <vt:variant>
        <vt:i4>10</vt:i4>
      </vt:variant>
      <vt:variant>
        <vt:i4>0</vt:i4>
      </vt:variant>
      <vt:variant>
        <vt:i4>5</vt:i4>
      </vt:variant>
      <vt:variant>
        <vt:lpwstr>mailto:silvia.rucks@undp.org</vt:lpwstr>
      </vt:variant>
      <vt:variant>
        <vt:lpwstr/>
      </vt:variant>
      <vt:variant>
        <vt:i4>393316</vt:i4>
      </vt:variant>
      <vt:variant>
        <vt:i4>7</vt:i4>
      </vt:variant>
      <vt:variant>
        <vt:i4>0</vt:i4>
      </vt:variant>
      <vt:variant>
        <vt:i4>5</vt:i4>
      </vt:variant>
      <vt:variant>
        <vt:lpwstr>mailto:fabrizio.hocschild@undp.org</vt:lpwstr>
      </vt:variant>
      <vt:variant>
        <vt:lpwstr/>
      </vt:variant>
      <vt:variant>
        <vt:i4>2883621</vt:i4>
      </vt:variant>
      <vt:variant>
        <vt:i4>0</vt:i4>
      </vt:variant>
      <vt:variant>
        <vt:i4>0</vt:i4>
      </vt:variant>
      <vt:variant>
        <vt:i4>5</vt:i4>
      </vt:variant>
      <vt:variant>
        <vt:lpwstr>http://www.unredd.net/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N I T E D   N A T I N S                             NA T I O N S   U N I E S</dc:title>
  <dc:creator>Usuario</dc:creator>
  <cp:lastModifiedBy>Clea Paz</cp:lastModifiedBy>
  <cp:revision>2</cp:revision>
  <cp:lastPrinted>2011-03-15T10:08:00Z</cp:lastPrinted>
  <dcterms:created xsi:type="dcterms:W3CDTF">2014-07-10T23:01:00Z</dcterms:created>
  <dcterms:modified xsi:type="dcterms:W3CDTF">2014-07-10T23:01:00Z</dcterms:modified>
</cp:coreProperties>
</file>